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3FB" w14:textId="112F17C7" w:rsidR="00986B1C" w:rsidRDefault="007603C4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61D41DE9" wp14:editId="2D00F809">
            <wp:simplePos x="0" y="0"/>
            <wp:positionH relativeFrom="page">
              <wp:posOffset>4857750</wp:posOffset>
            </wp:positionH>
            <wp:positionV relativeFrom="topMargin">
              <wp:posOffset>277866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1178424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7FB336DF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DF712C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7FB336DF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DF712C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1FB930C0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916342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13. Februar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1FB930C0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916342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13. Februar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37E6BAA0" w14:textId="77777777" w:rsidR="00DF712C" w:rsidRPr="00B545A2" w:rsidRDefault="00DF712C" w:rsidP="00DF7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Leiterin Kommunikation                        und Marketing</w:t>
                            </w:r>
                          </w:p>
                          <w:p w14:paraId="2992515C" w14:textId="77777777" w:rsidR="00DF712C" w:rsidRPr="00920164" w:rsidRDefault="00DF712C" w:rsidP="00DF712C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6D4809F7" w14:textId="77777777" w:rsidR="00DF712C" w:rsidRPr="00920164" w:rsidRDefault="00DF712C" w:rsidP="00DF7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kerstin.heinemann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010794D3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9163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13.02.2019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37E6BAA0" w14:textId="77777777" w:rsidR="00DF712C" w:rsidRPr="00B545A2" w:rsidRDefault="00DF712C" w:rsidP="00DF71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Leiterin Kommunikation                        und Marketing</w:t>
                      </w:r>
                    </w:p>
                    <w:p w14:paraId="2992515C" w14:textId="77777777" w:rsidR="00DF712C" w:rsidRPr="00920164" w:rsidRDefault="00DF712C" w:rsidP="00DF712C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6D4809F7" w14:textId="77777777" w:rsidR="00DF712C" w:rsidRPr="00920164" w:rsidRDefault="00DF712C" w:rsidP="00DF71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kerstin.heinemann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010794D3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9163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13.02.2019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6B148F">
        <w:rPr>
          <w:rFonts w:ascii="Arial" w:hAnsi="Arial" w:cs="Arial"/>
          <w:b/>
          <w:color w:val="000000"/>
          <w:sz w:val="20"/>
          <w:szCs w:val="19"/>
        </w:rPr>
        <w:t xml:space="preserve">Unterstützung aus der Wirtschaft und von </w:t>
      </w:r>
      <w:r w:rsidR="006B148F" w:rsidRPr="00FD4548">
        <w:rPr>
          <w:rFonts w:ascii="Arial" w:hAnsi="Arial" w:cs="Arial"/>
          <w:b/>
          <w:color w:val="000000"/>
          <w:sz w:val="20"/>
          <w:szCs w:val="19"/>
        </w:rPr>
        <w:t>Vereinen: Vergabe von 2</w:t>
      </w:r>
      <w:r w:rsidR="005740DD" w:rsidRPr="00FD4548">
        <w:rPr>
          <w:rFonts w:ascii="Arial" w:hAnsi="Arial" w:cs="Arial"/>
          <w:b/>
          <w:color w:val="000000"/>
          <w:sz w:val="20"/>
          <w:szCs w:val="19"/>
        </w:rPr>
        <w:t>6</w:t>
      </w:r>
      <w:r w:rsidR="006B148F" w:rsidRPr="00FD4548">
        <w:rPr>
          <w:rFonts w:ascii="Arial" w:hAnsi="Arial" w:cs="Arial"/>
          <w:b/>
          <w:color w:val="000000"/>
          <w:sz w:val="20"/>
          <w:szCs w:val="19"/>
        </w:rPr>
        <w:t xml:space="preserve"> </w:t>
      </w:r>
      <w:r w:rsidR="005740DD" w:rsidRPr="00FD4548">
        <w:rPr>
          <w:rFonts w:ascii="Arial" w:hAnsi="Arial" w:cs="Arial"/>
          <w:b/>
          <w:color w:val="000000"/>
          <w:sz w:val="20"/>
          <w:szCs w:val="19"/>
        </w:rPr>
        <w:t xml:space="preserve">Auszeichnungen </w:t>
      </w:r>
      <w:r w:rsidR="006B148F" w:rsidRPr="00FD4548">
        <w:rPr>
          <w:rFonts w:ascii="Arial" w:hAnsi="Arial" w:cs="Arial"/>
          <w:b/>
          <w:color w:val="000000"/>
          <w:sz w:val="20"/>
          <w:szCs w:val="19"/>
        </w:rPr>
        <w:t>für Studierende der HSHL am Cam</w:t>
      </w:r>
      <w:r w:rsidR="006B148F">
        <w:rPr>
          <w:rFonts w:ascii="Arial" w:hAnsi="Arial" w:cs="Arial"/>
          <w:b/>
          <w:color w:val="000000"/>
          <w:sz w:val="20"/>
          <w:szCs w:val="19"/>
        </w:rPr>
        <w:t>pus Hamm</w:t>
      </w:r>
    </w:p>
    <w:p w14:paraId="4340BC9A" w14:textId="26386540" w:rsidR="005E701B" w:rsidRDefault="005E701B" w:rsidP="005E701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5740DD">
        <w:rPr>
          <w:rFonts w:ascii="Arial" w:hAnsi="Arial" w:cs="Arial"/>
          <w:color w:val="000000"/>
          <w:sz w:val="20"/>
          <w:szCs w:val="19"/>
        </w:rPr>
        <w:t>23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="008F1F7B">
        <w:rPr>
          <w:rFonts w:ascii="Arial" w:hAnsi="Arial" w:cs="Arial"/>
          <w:color w:val="000000"/>
          <w:sz w:val="20"/>
          <w:szCs w:val="19"/>
        </w:rPr>
        <w:t>Stipendiatinnen und Stipendiaten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="00925DB6">
        <w:rPr>
          <w:rFonts w:ascii="Arial" w:hAnsi="Arial" w:cs="Arial"/>
          <w:color w:val="000000"/>
          <w:sz w:val="20"/>
          <w:szCs w:val="19"/>
        </w:rPr>
        <w:t xml:space="preserve">wurden </w:t>
      </w:r>
      <w:r>
        <w:rPr>
          <w:rFonts w:ascii="Arial" w:hAnsi="Arial" w:cs="Arial"/>
          <w:color w:val="000000"/>
          <w:sz w:val="20"/>
          <w:szCs w:val="19"/>
        </w:rPr>
        <w:t xml:space="preserve">bei der jährlichen </w:t>
      </w:r>
      <w:r w:rsidR="0051137F">
        <w:rPr>
          <w:rFonts w:ascii="Arial" w:hAnsi="Arial" w:cs="Arial"/>
          <w:color w:val="000000"/>
          <w:sz w:val="20"/>
          <w:szCs w:val="19"/>
        </w:rPr>
        <w:t xml:space="preserve">übergreifenden </w:t>
      </w:r>
      <w:r>
        <w:rPr>
          <w:rFonts w:ascii="Arial" w:hAnsi="Arial" w:cs="Arial"/>
          <w:color w:val="000000"/>
          <w:sz w:val="20"/>
          <w:szCs w:val="19"/>
        </w:rPr>
        <w:t>Stipendienfeier der Hochschule Hamm-Lippstadt</w:t>
      </w:r>
      <w:r w:rsidR="006771D1">
        <w:rPr>
          <w:rFonts w:ascii="Arial" w:hAnsi="Arial" w:cs="Arial"/>
          <w:color w:val="000000"/>
          <w:sz w:val="20"/>
          <w:szCs w:val="19"/>
        </w:rPr>
        <w:t xml:space="preserve"> am Standort Hamm</w:t>
      </w:r>
      <w:r>
        <w:rPr>
          <w:rFonts w:ascii="Arial" w:hAnsi="Arial" w:cs="Arial"/>
          <w:color w:val="000000"/>
          <w:sz w:val="20"/>
          <w:szCs w:val="19"/>
        </w:rPr>
        <w:t xml:space="preserve"> ausgezeichnet. Mit insgesamt </w:t>
      </w:r>
      <w:r w:rsidR="00421F54" w:rsidRPr="00421F54">
        <w:rPr>
          <w:rFonts w:ascii="Arial" w:hAnsi="Arial" w:cs="Arial"/>
          <w:color w:val="000000"/>
          <w:sz w:val="20"/>
          <w:szCs w:val="19"/>
        </w:rPr>
        <w:t xml:space="preserve">48.000 </w:t>
      </w:r>
      <w:r w:rsidRPr="00421F54">
        <w:rPr>
          <w:rFonts w:ascii="Arial" w:hAnsi="Arial" w:cs="Arial"/>
          <w:color w:val="000000"/>
          <w:sz w:val="20"/>
          <w:szCs w:val="19"/>
        </w:rPr>
        <w:t>Euro</w:t>
      </w:r>
      <w:r>
        <w:rPr>
          <w:rFonts w:ascii="Arial" w:hAnsi="Arial" w:cs="Arial"/>
          <w:color w:val="000000"/>
          <w:sz w:val="20"/>
          <w:szCs w:val="19"/>
        </w:rPr>
        <w:t xml:space="preserve"> fördern </w:t>
      </w:r>
      <w:r w:rsidR="00925DB6">
        <w:rPr>
          <w:rFonts w:ascii="Arial" w:hAnsi="Arial" w:cs="Arial"/>
          <w:color w:val="000000"/>
          <w:sz w:val="20"/>
          <w:szCs w:val="19"/>
        </w:rPr>
        <w:t>sieben</w:t>
      </w:r>
      <w:r>
        <w:rPr>
          <w:rFonts w:ascii="Arial" w:hAnsi="Arial" w:cs="Arial"/>
          <w:color w:val="000000"/>
          <w:sz w:val="20"/>
          <w:szCs w:val="19"/>
        </w:rPr>
        <w:t xml:space="preserve"> Unternehmen und Institutionen die Hochschule Hamm-Lippstadt am Standort Hamm</w:t>
      </w:r>
      <w:r w:rsidR="00421F54">
        <w:rPr>
          <w:rFonts w:ascii="Arial" w:hAnsi="Arial" w:cs="Arial"/>
          <w:color w:val="000000"/>
          <w:sz w:val="20"/>
          <w:szCs w:val="19"/>
        </w:rPr>
        <w:t xml:space="preserve"> im laufenden Stipendienjahr</w:t>
      </w:r>
      <w:r>
        <w:rPr>
          <w:rFonts w:ascii="Arial" w:hAnsi="Arial" w:cs="Arial"/>
          <w:color w:val="000000"/>
          <w:sz w:val="20"/>
          <w:szCs w:val="19"/>
        </w:rPr>
        <w:t>. Zusätzlich fö</w:t>
      </w:r>
      <w:r w:rsidR="005740DD">
        <w:rPr>
          <w:rFonts w:ascii="Arial" w:hAnsi="Arial" w:cs="Arial"/>
          <w:color w:val="000000"/>
          <w:sz w:val="20"/>
          <w:szCs w:val="19"/>
        </w:rPr>
        <w:t>rdert der Zonta Club Hamm</w:t>
      </w:r>
      <w:r w:rsidR="00AA285E">
        <w:rPr>
          <w:rFonts w:ascii="Arial" w:hAnsi="Arial" w:cs="Arial"/>
          <w:color w:val="000000"/>
          <w:sz w:val="20"/>
          <w:szCs w:val="19"/>
        </w:rPr>
        <w:t>-Unna</w:t>
      </w:r>
      <w:bookmarkStart w:id="0" w:name="_GoBack"/>
      <w:bookmarkEnd w:id="0"/>
      <w:r w:rsidR="005740DD">
        <w:rPr>
          <w:rFonts w:ascii="Arial" w:hAnsi="Arial" w:cs="Arial"/>
          <w:color w:val="000000"/>
          <w:sz w:val="20"/>
          <w:szCs w:val="19"/>
        </w:rPr>
        <w:t xml:space="preserve"> drei Preisträgerinnen</w:t>
      </w:r>
      <w:r>
        <w:rPr>
          <w:rFonts w:ascii="Arial" w:hAnsi="Arial" w:cs="Arial"/>
          <w:color w:val="000000"/>
          <w:sz w:val="20"/>
          <w:szCs w:val="19"/>
        </w:rPr>
        <w:t xml:space="preserve"> für ihre hervorragenden Leistungen bei ihren Bachelorarbeiten.</w:t>
      </w:r>
    </w:p>
    <w:p w14:paraId="2590457A" w14:textId="1701956D" w:rsidR="005E701B" w:rsidRDefault="005E701B" w:rsidP="005E701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Die VIA Stiftung der Volksbank eG, der Rotary Club Hamm und der Rotary Club Hamm-Mark haben Vollstipendien verliehen und unterstützen HSHL-Studierende. Die </w:t>
      </w:r>
      <w:r w:rsidRPr="00AE1482">
        <w:rPr>
          <w:rFonts w:ascii="Arial" w:hAnsi="Arial" w:cs="Arial"/>
          <w:color w:val="000000"/>
          <w:sz w:val="20"/>
          <w:szCs w:val="19"/>
        </w:rPr>
        <w:t>Deutschlandstipendien vergeben die Akademische Gesellschaft Hamm, die Volksbank Stiftung</w:t>
      </w:r>
      <w:r w:rsidR="00F870F0">
        <w:rPr>
          <w:rFonts w:ascii="Arial" w:hAnsi="Arial" w:cs="Arial"/>
          <w:color w:val="000000"/>
          <w:sz w:val="20"/>
          <w:szCs w:val="19"/>
        </w:rPr>
        <w:t xml:space="preserve"> Hamm</w:t>
      </w:r>
      <w:r w:rsidRPr="00AE1482">
        <w:rPr>
          <w:rFonts w:ascii="Arial" w:hAnsi="Arial" w:cs="Arial"/>
          <w:color w:val="000000"/>
          <w:sz w:val="20"/>
          <w:szCs w:val="19"/>
        </w:rPr>
        <w:t xml:space="preserve">, der Lions Club Hamm-Hammona, der Lions Club Hamm und die Westpress GmbH. Insgesamt wurden </w:t>
      </w:r>
      <w:r w:rsidR="00AE1482" w:rsidRPr="00AE1482">
        <w:rPr>
          <w:rFonts w:ascii="Arial" w:hAnsi="Arial" w:cs="Arial"/>
          <w:color w:val="000000"/>
          <w:sz w:val="20"/>
          <w:szCs w:val="19"/>
        </w:rPr>
        <w:t>neun</w:t>
      </w:r>
      <w:r w:rsidRPr="00AE1482">
        <w:rPr>
          <w:rFonts w:ascii="Arial" w:hAnsi="Arial" w:cs="Arial"/>
          <w:color w:val="000000"/>
          <w:sz w:val="20"/>
          <w:szCs w:val="19"/>
        </w:rPr>
        <w:t xml:space="preserve"> Stipendien neu vergeben. 14 Stipendiatinnen und Stipendiaten erhielten eine Verlängerung ihres Stipendiums,</w:t>
      </w:r>
      <w:r>
        <w:rPr>
          <w:rFonts w:ascii="Arial" w:hAnsi="Arial" w:cs="Arial"/>
          <w:color w:val="000000"/>
          <w:sz w:val="20"/>
          <w:szCs w:val="19"/>
        </w:rPr>
        <w:t xml:space="preserve"> auf Grund ihrer anhaltend herausragenden Leistungen.</w:t>
      </w:r>
    </w:p>
    <w:p w14:paraId="2AC61185" w14:textId="6D3A4F7E" w:rsidR="005E701B" w:rsidRDefault="005E701B" w:rsidP="005E701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Mit dem Standort Lippstadt konnten im laufenden Studienjahr an der HSHL </w:t>
      </w:r>
      <w:r w:rsidRPr="00CE474F">
        <w:rPr>
          <w:rFonts w:ascii="Arial" w:hAnsi="Arial" w:cs="Arial"/>
          <w:color w:val="000000"/>
          <w:sz w:val="20"/>
          <w:szCs w:val="19"/>
        </w:rPr>
        <w:t xml:space="preserve">insgesamt 55 Stipendien </w:t>
      </w:r>
      <w:r w:rsidR="00AE1482" w:rsidRPr="00CE474F">
        <w:rPr>
          <w:rFonts w:ascii="Arial" w:hAnsi="Arial" w:cs="Arial"/>
          <w:color w:val="000000"/>
          <w:sz w:val="20"/>
          <w:szCs w:val="19"/>
        </w:rPr>
        <w:t xml:space="preserve">und </w:t>
      </w:r>
      <w:r w:rsidR="00CE474F">
        <w:rPr>
          <w:rFonts w:ascii="Arial" w:hAnsi="Arial" w:cs="Arial"/>
          <w:color w:val="000000"/>
          <w:sz w:val="20"/>
          <w:szCs w:val="19"/>
        </w:rPr>
        <w:t>drei</w:t>
      </w:r>
      <w:r w:rsidR="00AE1482" w:rsidRPr="00CE474F">
        <w:rPr>
          <w:rFonts w:ascii="Arial" w:hAnsi="Arial" w:cs="Arial"/>
          <w:color w:val="000000"/>
          <w:sz w:val="20"/>
          <w:szCs w:val="19"/>
        </w:rPr>
        <w:t xml:space="preserve"> Preise</w:t>
      </w:r>
      <w:r w:rsidR="00AE1482">
        <w:rPr>
          <w:rFonts w:ascii="Arial" w:hAnsi="Arial" w:cs="Arial"/>
          <w:color w:val="000000"/>
          <w:sz w:val="20"/>
          <w:szCs w:val="19"/>
        </w:rPr>
        <w:t xml:space="preserve"> für Abschlussarbeiten </w:t>
      </w:r>
      <w:r>
        <w:rPr>
          <w:rFonts w:ascii="Arial" w:hAnsi="Arial" w:cs="Arial"/>
          <w:color w:val="000000"/>
          <w:sz w:val="20"/>
          <w:szCs w:val="19"/>
        </w:rPr>
        <w:t>vergeben werden.</w:t>
      </w:r>
    </w:p>
    <w:p w14:paraId="648751ED" w14:textId="2830DB54" w:rsidR="00D84513" w:rsidRPr="00F870F0" w:rsidRDefault="00D84513" w:rsidP="00D8451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D84513">
        <w:rPr>
          <w:rFonts w:ascii="Arial" w:hAnsi="Arial" w:cs="Arial"/>
          <w:color w:val="000000"/>
          <w:sz w:val="20"/>
          <w:szCs w:val="19"/>
        </w:rPr>
        <w:t>„</w:t>
      </w:r>
      <w:r>
        <w:rPr>
          <w:rFonts w:ascii="Arial" w:hAnsi="Arial" w:cs="Arial"/>
          <w:color w:val="000000"/>
          <w:sz w:val="20"/>
          <w:szCs w:val="19"/>
        </w:rPr>
        <w:t>Für die umfangreiche Unterstützung unser</w:t>
      </w:r>
      <w:r w:rsidR="00925DB6">
        <w:rPr>
          <w:rFonts w:ascii="Arial" w:hAnsi="Arial" w:cs="Arial"/>
          <w:color w:val="000000"/>
          <w:sz w:val="20"/>
          <w:szCs w:val="19"/>
        </w:rPr>
        <w:t>er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="00925DB6">
        <w:rPr>
          <w:rFonts w:ascii="Arial" w:hAnsi="Arial" w:cs="Arial"/>
          <w:color w:val="000000"/>
          <w:sz w:val="20"/>
          <w:szCs w:val="19"/>
        </w:rPr>
        <w:t xml:space="preserve">Studierenden </w:t>
      </w:r>
      <w:r>
        <w:rPr>
          <w:rFonts w:ascii="Arial" w:hAnsi="Arial" w:cs="Arial"/>
          <w:color w:val="000000"/>
          <w:sz w:val="20"/>
          <w:szCs w:val="19"/>
        </w:rPr>
        <w:t xml:space="preserve">möchte ich unseren </w:t>
      </w:r>
      <w:r w:rsidRPr="00D84513">
        <w:rPr>
          <w:rFonts w:ascii="Arial" w:hAnsi="Arial" w:cs="Arial"/>
          <w:color w:val="000000"/>
          <w:sz w:val="20"/>
          <w:szCs w:val="19"/>
        </w:rPr>
        <w:t>Partnerinnen und Partner</w:t>
      </w:r>
      <w:r w:rsidR="006771D1">
        <w:rPr>
          <w:rFonts w:ascii="Arial" w:hAnsi="Arial" w:cs="Arial"/>
          <w:color w:val="000000"/>
          <w:sz w:val="20"/>
          <w:szCs w:val="19"/>
        </w:rPr>
        <w:t>n</w:t>
      </w:r>
      <w:r w:rsidRPr="00D84513">
        <w:rPr>
          <w:rFonts w:ascii="Arial" w:hAnsi="Arial" w:cs="Arial"/>
          <w:color w:val="000000"/>
          <w:sz w:val="20"/>
          <w:szCs w:val="19"/>
        </w:rPr>
        <w:t xml:space="preserve"> </w:t>
      </w:r>
      <w:r w:rsidR="0030286C">
        <w:rPr>
          <w:rFonts w:ascii="Arial" w:hAnsi="Arial" w:cs="Arial"/>
          <w:color w:val="000000"/>
          <w:sz w:val="20"/>
          <w:szCs w:val="19"/>
        </w:rPr>
        <w:t xml:space="preserve">ausdrücklich </w:t>
      </w:r>
      <w:r>
        <w:rPr>
          <w:rFonts w:ascii="Arial" w:hAnsi="Arial" w:cs="Arial"/>
          <w:color w:val="000000"/>
          <w:sz w:val="20"/>
          <w:szCs w:val="19"/>
        </w:rPr>
        <w:t xml:space="preserve">danken. </w:t>
      </w:r>
      <w:r w:rsidR="00925DB6">
        <w:rPr>
          <w:rFonts w:ascii="Arial" w:hAnsi="Arial" w:cs="Arial"/>
          <w:color w:val="000000"/>
          <w:sz w:val="20"/>
          <w:szCs w:val="19"/>
        </w:rPr>
        <w:t>In den vergangenen zehn Jahren</w:t>
      </w:r>
      <w:r>
        <w:rPr>
          <w:rFonts w:ascii="Arial" w:hAnsi="Arial" w:cs="Arial"/>
          <w:color w:val="000000"/>
          <w:sz w:val="20"/>
          <w:szCs w:val="19"/>
        </w:rPr>
        <w:t xml:space="preserve"> erhielten Studierende am Campus Hamm </w:t>
      </w:r>
      <w:r w:rsidRPr="00421F54">
        <w:rPr>
          <w:rFonts w:ascii="Arial" w:hAnsi="Arial" w:cs="Arial"/>
          <w:color w:val="000000"/>
          <w:sz w:val="20"/>
          <w:szCs w:val="19"/>
        </w:rPr>
        <w:t xml:space="preserve">insgesamt </w:t>
      </w:r>
      <w:r w:rsidR="00421F54" w:rsidRPr="00421F54">
        <w:rPr>
          <w:rFonts w:ascii="Arial" w:hAnsi="Arial" w:cs="Arial"/>
          <w:color w:val="000000"/>
          <w:sz w:val="20"/>
          <w:szCs w:val="19"/>
        </w:rPr>
        <w:t>302.600</w:t>
      </w:r>
      <w:r w:rsidRPr="00421F54">
        <w:rPr>
          <w:rFonts w:ascii="Arial" w:hAnsi="Arial" w:cs="Arial"/>
          <w:color w:val="000000"/>
          <w:sz w:val="20"/>
          <w:szCs w:val="19"/>
        </w:rPr>
        <w:t xml:space="preserve"> Euro Unterstützung</w:t>
      </w:r>
      <w:r>
        <w:rPr>
          <w:rFonts w:ascii="Arial" w:hAnsi="Arial" w:cs="Arial"/>
          <w:color w:val="000000"/>
          <w:sz w:val="20"/>
          <w:szCs w:val="19"/>
        </w:rPr>
        <w:t xml:space="preserve"> in Form </w:t>
      </w:r>
      <w:r w:rsidR="000E2DCF">
        <w:rPr>
          <w:rFonts w:ascii="Arial" w:hAnsi="Arial" w:cs="Arial"/>
          <w:color w:val="000000"/>
          <w:sz w:val="20"/>
          <w:szCs w:val="19"/>
        </w:rPr>
        <w:t xml:space="preserve">von Stipendien. </w:t>
      </w:r>
      <w:r w:rsidR="00F870F0">
        <w:rPr>
          <w:rFonts w:ascii="Arial" w:hAnsi="Arial" w:cs="Arial"/>
          <w:color w:val="000000"/>
          <w:sz w:val="20"/>
          <w:szCs w:val="19"/>
        </w:rPr>
        <w:t>Es freut mich umso mehr, dass alle aktiven Förderer ihre Unterstützung auch für das nächste Stipendienjahr zugesagt haben</w:t>
      </w:r>
      <w:r w:rsidRPr="00F870F0">
        <w:rPr>
          <w:rFonts w:ascii="Arial" w:hAnsi="Arial" w:cs="Arial"/>
          <w:color w:val="000000"/>
          <w:sz w:val="20"/>
          <w:szCs w:val="19"/>
        </w:rPr>
        <w:t xml:space="preserve">“, sagt Hochschulpräsident Prof. Dr. Klaus Zeppenfeld. </w:t>
      </w:r>
    </w:p>
    <w:p w14:paraId="0B9AD7A3" w14:textId="157CF5C8" w:rsidR="005E701B" w:rsidRPr="003E5C5F" w:rsidRDefault="00817DC3" w:rsidP="00D8451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highlight w:val="yellow"/>
        </w:rPr>
      </w:pPr>
      <w:r w:rsidRPr="00F870F0">
        <w:rPr>
          <w:rFonts w:ascii="Arial" w:hAnsi="Arial" w:cs="Arial"/>
          <w:color w:val="000000"/>
          <w:sz w:val="20"/>
          <w:szCs w:val="19"/>
        </w:rPr>
        <w:t>Hanne Johnen, Student</w:t>
      </w:r>
      <w:r w:rsidR="00F870F0" w:rsidRPr="00F870F0">
        <w:rPr>
          <w:rFonts w:ascii="Arial" w:hAnsi="Arial" w:cs="Arial"/>
          <w:color w:val="000000"/>
          <w:sz w:val="20"/>
          <w:szCs w:val="19"/>
        </w:rPr>
        <w:t>in Biomedizinische Technologie: „Ich denke ich kann für alle Stipendiatinnen und Stipendiaten sprechen, wenn ich sage, dass ich unglaublich dankbar für diese Chance und Unterstützung</w:t>
      </w:r>
      <w:r w:rsidR="00F870F0">
        <w:rPr>
          <w:rFonts w:ascii="Arial" w:hAnsi="Arial" w:cs="Arial"/>
          <w:color w:val="000000"/>
          <w:sz w:val="20"/>
          <w:szCs w:val="19"/>
        </w:rPr>
        <w:t xml:space="preserve"> bin</w:t>
      </w:r>
      <w:r w:rsidR="00F870F0" w:rsidRPr="00F870F0">
        <w:rPr>
          <w:rFonts w:ascii="Arial" w:hAnsi="Arial" w:cs="Arial"/>
          <w:color w:val="000000"/>
          <w:sz w:val="20"/>
          <w:szCs w:val="19"/>
        </w:rPr>
        <w:t>, die das Deutschlandstipendium mir bietet</w:t>
      </w:r>
      <w:r w:rsidR="00F870F0">
        <w:rPr>
          <w:rFonts w:ascii="Arial" w:hAnsi="Arial" w:cs="Arial"/>
          <w:color w:val="000000"/>
          <w:sz w:val="20"/>
          <w:szCs w:val="19"/>
        </w:rPr>
        <w:t xml:space="preserve">. Es motiviert noch einmal mehr </w:t>
      </w:r>
      <w:r w:rsidR="00F870F0" w:rsidRPr="00F870F0">
        <w:rPr>
          <w:rFonts w:ascii="Arial" w:hAnsi="Arial" w:cs="Arial"/>
          <w:color w:val="000000"/>
          <w:sz w:val="20"/>
          <w:szCs w:val="19"/>
        </w:rPr>
        <w:t>meine Leistungen beizubehalten und das Studium erfolgreich zu absolvieren</w:t>
      </w:r>
      <w:r w:rsidR="00F870F0">
        <w:rPr>
          <w:rFonts w:ascii="Arial" w:hAnsi="Arial" w:cs="Arial"/>
          <w:color w:val="000000"/>
          <w:sz w:val="20"/>
          <w:szCs w:val="19"/>
        </w:rPr>
        <w:t>.“</w:t>
      </w:r>
    </w:p>
    <w:p w14:paraId="51F6985C" w14:textId="212B8DD0" w:rsidR="005E701B" w:rsidRDefault="005E701B" w:rsidP="005E701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2E55FE">
        <w:rPr>
          <w:rFonts w:ascii="Arial" w:hAnsi="Arial" w:cs="Arial"/>
          <w:color w:val="000000"/>
          <w:sz w:val="20"/>
          <w:szCs w:val="19"/>
        </w:rPr>
        <w:t>Anja Richter, Geschäftsführerin des Zentrums für Forschungsmanagement</w:t>
      </w:r>
      <w:r w:rsidR="006B148F">
        <w:rPr>
          <w:rFonts w:ascii="Arial" w:hAnsi="Arial" w:cs="Arial"/>
          <w:color w:val="000000"/>
          <w:sz w:val="20"/>
          <w:szCs w:val="19"/>
        </w:rPr>
        <w:t>, führte durch den Abend, der</w:t>
      </w:r>
      <w:r w:rsidR="00925DB6">
        <w:rPr>
          <w:rFonts w:ascii="Arial" w:hAnsi="Arial" w:cs="Arial"/>
          <w:color w:val="000000"/>
          <w:sz w:val="20"/>
          <w:szCs w:val="19"/>
        </w:rPr>
        <w:t xml:space="preserve"> </w:t>
      </w:r>
      <w:r w:rsidR="006B148F">
        <w:rPr>
          <w:rFonts w:ascii="Arial" w:hAnsi="Arial" w:cs="Arial"/>
          <w:color w:val="000000"/>
          <w:sz w:val="20"/>
          <w:szCs w:val="19"/>
        </w:rPr>
        <w:t xml:space="preserve">den Stipendiatinnen und Stipendiaten auch die Möglichkeit bot, sich mit </w:t>
      </w:r>
      <w:r w:rsidRPr="002E55FE">
        <w:rPr>
          <w:rFonts w:ascii="Arial" w:hAnsi="Arial" w:cs="Arial"/>
          <w:color w:val="000000"/>
          <w:sz w:val="20"/>
          <w:szCs w:val="19"/>
        </w:rPr>
        <w:t>Unternehmens- wie auch Institutionszugehörige</w:t>
      </w:r>
      <w:r w:rsidR="006B148F">
        <w:rPr>
          <w:rFonts w:ascii="Arial" w:hAnsi="Arial" w:cs="Arial"/>
          <w:color w:val="000000"/>
          <w:sz w:val="20"/>
          <w:szCs w:val="19"/>
        </w:rPr>
        <w:t xml:space="preserve">n und </w:t>
      </w:r>
      <w:r w:rsidRPr="002E55FE">
        <w:rPr>
          <w:rFonts w:ascii="Arial" w:hAnsi="Arial" w:cs="Arial"/>
          <w:color w:val="000000"/>
          <w:sz w:val="20"/>
          <w:szCs w:val="19"/>
        </w:rPr>
        <w:t xml:space="preserve">Professorinnen und Professoren der Hochschule </w:t>
      </w:r>
      <w:r w:rsidR="006B148F">
        <w:rPr>
          <w:rFonts w:ascii="Arial" w:hAnsi="Arial" w:cs="Arial"/>
          <w:color w:val="000000"/>
          <w:sz w:val="20"/>
          <w:szCs w:val="19"/>
        </w:rPr>
        <w:t>auszutauschen.</w:t>
      </w:r>
    </w:p>
    <w:p w14:paraId="7C3FD57D" w14:textId="77777777" w:rsidR="005E701B" w:rsidRDefault="005E701B" w:rsidP="005E701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37EE14F8" w14:textId="77777777" w:rsidR="005E701B" w:rsidRDefault="005E701B" w:rsidP="005E701B">
      <w:pPr>
        <w:pStyle w:val="Default"/>
        <w:jc w:val="both"/>
        <w:rPr>
          <w:b/>
          <w:sz w:val="20"/>
          <w:szCs w:val="19"/>
        </w:rPr>
      </w:pPr>
      <w:r w:rsidRPr="00550548">
        <w:rPr>
          <w:b/>
          <w:sz w:val="20"/>
          <w:szCs w:val="19"/>
        </w:rPr>
        <w:t>Stipendien und Stifterinnen und Stifter im Überblick</w:t>
      </w:r>
    </w:p>
    <w:p w14:paraId="43A751F9" w14:textId="77777777" w:rsidR="005E701B" w:rsidRPr="00550548" w:rsidRDefault="005E701B" w:rsidP="005E701B">
      <w:pPr>
        <w:pStyle w:val="Default"/>
        <w:jc w:val="both"/>
        <w:rPr>
          <w:b/>
          <w:sz w:val="20"/>
          <w:szCs w:val="19"/>
        </w:rPr>
      </w:pPr>
    </w:p>
    <w:p w14:paraId="05009C2C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b/>
          <w:bCs/>
          <w:sz w:val="20"/>
          <w:szCs w:val="20"/>
        </w:rPr>
        <w:t>VIA Stiftung</w:t>
      </w:r>
      <w:r w:rsidRPr="005E701B">
        <w:rPr>
          <w:rFonts w:ascii="Arial" w:eastAsia="Calibri" w:hAnsi="Arial" w:cs="Arial"/>
          <w:sz w:val="20"/>
          <w:szCs w:val="20"/>
        </w:rPr>
        <w:t xml:space="preserve"> </w:t>
      </w:r>
      <w:r w:rsidRPr="005E701B">
        <w:rPr>
          <w:rFonts w:ascii="Arial" w:eastAsia="Calibri" w:hAnsi="Arial" w:cs="Arial"/>
          <w:b/>
          <w:bCs/>
          <w:sz w:val="20"/>
          <w:szCs w:val="20"/>
        </w:rPr>
        <w:t>der Volksbank eG</w:t>
      </w:r>
      <w:r w:rsidRPr="005E701B">
        <w:rPr>
          <w:rFonts w:ascii="Arial" w:eastAsia="Calibri" w:hAnsi="Arial" w:cs="Arial"/>
          <w:sz w:val="20"/>
          <w:szCs w:val="20"/>
        </w:rPr>
        <w:t>, vertreten vor Ort durch Michael Vorderbrüggen, Vorstand:</w:t>
      </w:r>
    </w:p>
    <w:p w14:paraId="0373E7E1" w14:textId="7777777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Förderung seit 2011</w:t>
      </w:r>
    </w:p>
    <w:p w14:paraId="10935671" w14:textId="21C3C26A" w:rsid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 xml:space="preserve">•           aktuell sieben Stipendien, 250 Euro monatliche Förderung </w:t>
      </w:r>
    </w:p>
    <w:p w14:paraId="7F67ED43" w14:textId="7777777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510616BB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E701B">
        <w:rPr>
          <w:rFonts w:ascii="Arial" w:eastAsia="Calibri" w:hAnsi="Arial" w:cs="Arial"/>
          <w:sz w:val="20"/>
          <w:szCs w:val="20"/>
          <w:u w:val="single"/>
        </w:rPr>
        <w:t xml:space="preserve">Stipendiatinnen und Stipendiaten: </w:t>
      </w:r>
    </w:p>
    <w:p w14:paraId="71A2D348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E701B">
        <w:rPr>
          <w:rFonts w:ascii="Arial" w:eastAsia="Calibri" w:hAnsi="Arial" w:cs="Arial"/>
          <w:sz w:val="20"/>
          <w:szCs w:val="20"/>
        </w:rPr>
        <w:t xml:space="preserve">Dennis Droll, Technisches Management und Marketing </w:t>
      </w:r>
    </w:p>
    <w:p w14:paraId="0E9058B6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E701B">
        <w:rPr>
          <w:rFonts w:ascii="Arial" w:eastAsia="Calibri" w:hAnsi="Arial" w:cs="Arial"/>
          <w:sz w:val="20"/>
          <w:szCs w:val="20"/>
        </w:rPr>
        <w:t xml:space="preserve">Mats Reckzügel, Sport- und Gesundheitstechnik </w:t>
      </w:r>
    </w:p>
    <w:p w14:paraId="52A7F2CA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E701B">
        <w:rPr>
          <w:rFonts w:ascii="Arial" w:eastAsia="Calibri" w:hAnsi="Arial" w:cs="Arial"/>
          <w:sz w:val="20"/>
          <w:szCs w:val="20"/>
        </w:rPr>
        <w:t xml:space="preserve">Merle Teckentrup, Technisches Management und Marketing </w:t>
      </w:r>
    </w:p>
    <w:p w14:paraId="101A23D3" w14:textId="49A2630C" w:rsidR="005E701B" w:rsidRPr="005E701B" w:rsidRDefault="00F870F0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73032C">
        <w:rPr>
          <w:rFonts w:hint="eastAsia"/>
          <w:noProof/>
          <w:color w:val="000000"/>
          <w:sz w:val="28"/>
        </w:rPr>
        <w:lastRenderedPageBreak/>
        <w:drawing>
          <wp:anchor distT="0" distB="0" distL="114300" distR="114300" simplePos="0" relativeHeight="251669504" behindDoc="0" locked="0" layoutInCell="1" allowOverlap="1" wp14:anchorId="4CC0CB7A" wp14:editId="5A1594BD">
            <wp:simplePos x="0" y="0"/>
            <wp:positionH relativeFrom="rightMargin">
              <wp:posOffset>-447675</wp:posOffset>
            </wp:positionH>
            <wp:positionV relativeFrom="page">
              <wp:posOffset>561975</wp:posOffset>
            </wp:positionV>
            <wp:extent cx="1827852" cy="273106"/>
            <wp:effectExtent l="0" t="0" r="1270" b="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52" cy="27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01B" w:rsidRPr="005E701B">
        <w:rPr>
          <w:rFonts w:ascii="Arial" w:eastAsia="Calibri" w:hAnsi="Arial" w:cs="Arial"/>
          <w:sz w:val="20"/>
          <w:szCs w:val="20"/>
        </w:rPr>
        <w:t>Jana Heiringhoff, Technisches Management und Marketing (Neuvergabe)</w:t>
      </w:r>
    </w:p>
    <w:p w14:paraId="55DD1378" w14:textId="3F04410E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Laura Middrup, Energietechnik und Ressourcenoptimierung (Neuvergabe)</w:t>
      </w:r>
    </w:p>
    <w:p w14:paraId="1D40B6D1" w14:textId="7449CB5D" w:rsidR="005E701B" w:rsidRPr="00F870F0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F870F0">
        <w:rPr>
          <w:rFonts w:ascii="Arial" w:eastAsia="Calibri" w:hAnsi="Arial" w:cs="Arial"/>
          <w:sz w:val="20"/>
          <w:szCs w:val="20"/>
        </w:rPr>
        <w:t>Melina Steinsträter, Betriebswirtschaftslehre (Neuvergabe)</w:t>
      </w:r>
    </w:p>
    <w:p w14:paraId="56B229B2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  <w:lang w:val="en-US"/>
        </w:rPr>
      </w:pPr>
      <w:r w:rsidRPr="005E701B">
        <w:rPr>
          <w:rFonts w:ascii="Arial" w:eastAsia="Calibri" w:hAnsi="Arial" w:cs="Arial"/>
          <w:sz w:val="20"/>
          <w:szCs w:val="20"/>
          <w:lang w:val="en-US"/>
        </w:rPr>
        <w:t>Hubeyb Tunc, Product and Asset Management (Neuvergabe)</w:t>
      </w:r>
    </w:p>
    <w:p w14:paraId="0BF66D3B" w14:textId="3948CD0C" w:rsidR="005E701B" w:rsidRPr="005E701B" w:rsidRDefault="005E701B" w:rsidP="005E701B">
      <w:pPr>
        <w:shd w:val="clear" w:color="auto" w:fill="FFFFFF"/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cyan"/>
          <w:lang w:val="en-US"/>
        </w:rPr>
      </w:pPr>
    </w:p>
    <w:p w14:paraId="07C92290" w14:textId="133F5422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5E701B">
        <w:rPr>
          <w:rFonts w:ascii="Arial" w:eastAsia="Calibri" w:hAnsi="Arial" w:cs="Arial"/>
          <w:b/>
          <w:bCs/>
          <w:sz w:val="20"/>
          <w:szCs w:val="20"/>
          <w:lang w:val="en-US"/>
        </w:rPr>
        <w:t>Rotary Club Hamm und Rotary Club Hamm-Mark</w:t>
      </w:r>
      <w:r w:rsidRPr="005E701B">
        <w:rPr>
          <w:rFonts w:ascii="Arial" w:eastAsia="Calibri" w:hAnsi="Arial" w:cs="Arial"/>
          <w:sz w:val="20"/>
          <w:szCs w:val="20"/>
          <w:lang w:val="en-US"/>
        </w:rPr>
        <w:t>, vertreten durch Wilhelm Düchting, Präsident des Rotary Clubs Hamm und Frau Frieda Dockx-Reinken, Präsidentin des Rotary Clubs Hamm-Mark:</w:t>
      </w:r>
    </w:p>
    <w:p w14:paraId="4A3FB5A5" w14:textId="24FC4DC9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 xml:space="preserve">•           Förderung für Auslandsstipendien seit 2013 </w:t>
      </w:r>
    </w:p>
    <w:p w14:paraId="092851C9" w14:textId="4B90B192" w:rsidR="005E701B" w:rsidRPr="00FD4548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FD4548">
        <w:rPr>
          <w:rFonts w:ascii="Arial" w:eastAsia="Calibri" w:hAnsi="Arial" w:cs="Arial"/>
          <w:sz w:val="20"/>
          <w:szCs w:val="20"/>
        </w:rPr>
        <w:t>•           Aktuell läuft noch das Bewerbungsverfahren für 2 Stipendien für die HSHL und die SRH, dotiert mit je 3.000 €</w:t>
      </w:r>
    </w:p>
    <w:p w14:paraId="03513467" w14:textId="1C374EA4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431E9B79" w14:textId="6E4573DC" w:rsidR="005E701B" w:rsidRPr="002E55FE" w:rsidRDefault="005E701B" w:rsidP="005E701B">
      <w:pPr>
        <w:autoSpaceDE w:val="0"/>
        <w:autoSpaceDN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83F3718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E701B">
        <w:rPr>
          <w:rFonts w:ascii="Arial" w:eastAsia="Calibri" w:hAnsi="Arial" w:cs="Arial"/>
          <w:b/>
          <w:bCs/>
          <w:sz w:val="20"/>
          <w:szCs w:val="20"/>
        </w:rPr>
        <w:t>Deutschlandstipendien am Standort Hamm:</w:t>
      </w:r>
    </w:p>
    <w:p w14:paraId="7C3147CA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99C19CE" w14:textId="71609C6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Monatliche Fördersumme von 150 Euro finanziert durch Stifterinnen und Stifter sowie 150 Euro finanziert durch den Bund.</w:t>
      </w:r>
    </w:p>
    <w:p w14:paraId="4496AC68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14:paraId="6360F0F0" w14:textId="7F489D9B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b/>
          <w:bCs/>
          <w:sz w:val="20"/>
          <w:szCs w:val="20"/>
        </w:rPr>
        <w:t>Akademische Gesellschaft Hamm</w:t>
      </w:r>
      <w:r w:rsidRPr="005E701B">
        <w:rPr>
          <w:rFonts w:ascii="Arial" w:eastAsia="Calibri" w:hAnsi="Arial" w:cs="Arial"/>
          <w:sz w:val="20"/>
          <w:szCs w:val="20"/>
        </w:rPr>
        <w:t>, vertreten durch den Vorsitzenden Markus Kreuz:</w:t>
      </w:r>
    </w:p>
    <w:p w14:paraId="19081B41" w14:textId="7777777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Förderung seit 2009</w:t>
      </w:r>
    </w:p>
    <w:p w14:paraId="670A4DF3" w14:textId="6A70951F" w:rsid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aktuell neun Stipendien</w:t>
      </w:r>
    </w:p>
    <w:p w14:paraId="115D4C1B" w14:textId="0AFBA388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433D5FB5" w14:textId="77777777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E701B">
        <w:rPr>
          <w:rFonts w:ascii="Arial" w:eastAsia="Calibri" w:hAnsi="Arial" w:cs="Arial"/>
          <w:sz w:val="20"/>
          <w:szCs w:val="20"/>
          <w:u w:val="single"/>
        </w:rPr>
        <w:t>Stipendiatinnen und Stipendiaten:</w:t>
      </w:r>
    </w:p>
    <w:p w14:paraId="248D6990" w14:textId="46A9531D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Yussef</w:t>
      </w:r>
      <w:r w:rsidR="006B148F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Hanna, </w:t>
      </w:r>
      <w:r w:rsidR="006B148F">
        <w:rPr>
          <w:rFonts w:ascii="Arial" w:eastAsia="Calibri" w:hAnsi="Arial" w:cs="Arial"/>
          <w:sz w:val="20"/>
          <w:szCs w:val="20"/>
        </w:rPr>
        <w:t>Biomedizinische Technologie</w:t>
      </w:r>
    </w:p>
    <w:p w14:paraId="601785BD" w14:textId="3AC6974D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Hanne Johnen, Biomedizinische Technologie (Neuvergabe)</w:t>
      </w:r>
    </w:p>
    <w:p w14:paraId="017287FE" w14:textId="77777777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Sandra Rösen, Technisches Management und Marketing</w:t>
      </w:r>
    </w:p>
    <w:p w14:paraId="21D7D712" w14:textId="65816641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Hannah Schanzmann, Umweltmonitoring und Forensische Chemie</w:t>
      </w:r>
    </w:p>
    <w:p w14:paraId="70627F11" w14:textId="58FF3422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Sarah Gawenda, Interkulturelle Wirtschaftspsychologie</w:t>
      </w:r>
    </w:p>
    <w:p w14:paraId="0DB196FE" w14:textId="77777777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Pamela Bartczak, Interkulturelle Wirtschaftspsychologie</w:t>
      </w:r>
    </w:p>
    <w:p w14:paraId="70FA480A" w14:textId="77777777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Ann-Kathrin Dobritzsch, Biomedizinische Technologie</w:t>
      </w:r>
    </w:p>
    <w:p w14:paraId="4CAAA98F" w14:textId="7AD12DA6" w:rsidR="005E701B" w:rsidRPr="005E701B" w:rsidRDefault="006B148F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Lukas Heil</w:t>
      </w:r>
      <w:r w:rsidR="005E701B" w:rsidRPr="005E701B">
        <w:rPr>
          <w:rFonts w:ascii="Arial" w:eastAsia="Calibri" w:hAnsi="Arial" w:cs="Arial"/>
          <w:sz w:val="20"/>
          <w:szCs w:val="20"/>
        </w:rPr>
        <w:t>, Umweltmonitoring und forensische Chemie</w:t>
      </w:r>
    </w:p>
    <w:p w14:paraId="4A37AB97" w14:textId="784ADE59" w:rsidR="005E701B" w:rsidRPr="005E701B" w:rsidRDefault="005E701B" w:rsidP="006B148F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5E701B">
        <w:rPr>
          <w:rFonts w:ascii="Arial" w:eastAsia="Calibri" w:hAnsi="Arial" w:cs="Arial"/>
          <w:sz w:val="20"/>
          <w:szCs w:val="20"/>
          <w:lang w:val="en-US"/>
        </w:rPr>
        <w:t>S</w:t>
      </w:r>
      <w:r w:rsidR="00AE1482">
        <w:rPr>
          <w:rFonts w:ascii="Arial" w:eastAsia="Calibri" w:hAnsi="Arial" w:cs="Arial"/>
          <w:sz w:val="20"/>
          <w:szCs w:val="20"/>
          <w:lang w:val="en-US"/>
        </w:rPr>
        <w:t>i</w:t>
      </w:r>
      <w:r w:rsidRPr="005E701B">
        <w:rPr>
          <w:rFonts w:ascii="Arial" w:eastAsia="Calibri" w:hAnsi="Arial" w:cs="Arial"/>
          <w:sz w:val="20"/>
          <w:szCs w:val="20"/>
          <w:lang w:val="en-US"/>
        </w:rPr>
        <w:t>lvia Barnhausen, Product and Asset Management</w:t>
      </w:r>
    </w:p>
    <w:p w14:paraId="54BE951F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5E701B">
        <w:rPr>
          <w:rFonts w:ascii="Arial" w:eastAsia="Calibri" w:hAnsi="Arial" w:cs="Arial"/>
          <w:sz w:val="20"/>
          <w:szCs w:val="20"/>
          <w:lang w:val="en-US"/>
        </w:rPr>
        <w:t xml:space="preserve">                                               </w:t>
      </w:r>
    </w:p>
    <w:p w14:paraId="2E6BBB3A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5FA684C" w14:textId="1A19DB5A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b/>
          <w:bCs/>
          <w:sz w:val="20"/>
          <w:szCs w:val="20"/>
        </w:rPr>
        <w:t>Dortmunder Volksbank eG c/o Volksbank Hamm Stiftung</w:t>
      </w:r>
      <w:r w:rsidRPr="005E701B">
        <w:rPr>
          <w:rFonts w:ascii="Arial" w:eastAsia="Calibri" w:hAnsi="Arial" w:cs="Arial"/>
          <w:sz w:val="20"/>
          <w:szCs w:val="20"/>
        </w:rPr>
        <w:t>, vertreten vor Ort u.a. durch Burghard Reher, Niederlassungsleiter:</w:t>
      </w:r>
    </w:p>
    <w:p w14:paraId="22802FB6" w14:textId="7777777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Förderung seit 2013</w:t>
      </w:r>
    </w:p>
    <w:p w14:paraId="2AB31596" w14:textId="670D36C8" w:rsid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aktuell zwei Stipendien</w:t>
      </w:r>
    </w:p>
    <w:p w14:paraId="334FE55F" w14:textId="7777777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1B1F4B1A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E701B">
        <w:rPr>
          <w:rFonts w:ascii="Arial" w:eastAsia="Calibri" w:hAnsi="Arial" w:cs="Arial"/>
          <w:sz w:val="20"/>
          <w:szCs w:val="20"/>
          <w:u w:val="single"/>
        </w:rPr>
        <w:t>Stipendiaten:</w:t>
      </w:r>
    </w:p>
    <w:p w14:paraId="1A90D2E7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 xml:space="preserve">Miguel Böttcher, Technisches Management und Marketing                    </w:t>
      </w:r>
    </w:p>
    <w:p w14:paraId="40F7B312" w14:textId="7F92F299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Christian Schwinne, Intelligent System Design (Neuvergabe)</w:t>
      </w:r>
    </w:p>
    <w:p w14:paraId="799D9A7E" w14:textId="71CAD820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cyan"/>
        </w:rPr>
      </w:pPr>
    </w:p>
    <w:p w14:paraId="2E3CD5A0" w14:textId="3936F67E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b/>
          <w:bCs/>
          <w:sz w:val="20"/>
          <w:szCs w:val="20"/>
        </w:rPr>
        <w:t>Lions Club Hamm-Hammona</w:t>
      </w:r>
      <w:r w:rsidRPr="005E701B">
        <w:rPr>
          <w:rFonts w:ascii="Arial" w:eastAsia="Calibri" w:hAnsi="Arial" w:cs="Arial"/>
          <w:sz w:val="20"/>
          <w:szCs w:val="20"/>
        </w:rPr>
        <w:t>, vertreten vor Ort u. a. durch Dr. Wilfried Sprute, Präsident:</w:t>
      </w:r>
    </w:p>
    <w:p w14:paraId="6EDC2CB8" w14:textId="7B033EB1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Förderung seit 2012</w:t>
      </w:r>
    </w:p>
    <w:p w14:paraId="0FAC87A2" w14:textId="52E0DD89" w:rsid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aktuell zwei Stipendien</w:t>
      </w:r>
    </w:p>
    <w:p w14:paraId="68DBFDD5" w14:textId="7777777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5AA5C61E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E701B">
        <w:rPr>
          <w:rFonts w:ascii="Arial" w:eastAsia="Calibri" w:hAnsi="Arial" w:cs="Arial"/>
          <w:sz w:val="20"/>
          <w:szCs w:val="20"/>
          <w:u w:val="single"/>
        </w:rPr>
        <w:t xml:space="preserve">Stipendiatin und Stipendiat: </w:t>
      </w:r>
    </w:p>
    <w:p w14:paraId="24AE62C3" w14:textId="047E9571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Michelle Schönbach, Interku</w:t>
      </w:r>
      <w:r>
        <w:rPr>
          <w:rFonts w:ascii="Arial" w:eastAsia="Calibri" w:hAnsi="Arial" w:cs="Arial"/>
          <w:sz w:val="20"/>
          <w:szCs w:val="20"/>
        </w:rPr>
        <w:t xml:space="preserve">lturelle Wirtschaftspsychologie </w:t>
      </w:r>
      <w:r w:rsidR="00AE1482">
        <w:rPr>
          <w:rFonts w:ascii="Arial" w:eastAsia="Calibri" w:hAnsi="Arial" w:cs="Arial"/>
          <w:sz w:val="20"/>
          <w:szCs w:val="20"/>
        </w:rPr>
        <w:t>(</w:t>
      </w:r>
      <w:r w:rsidRPr="005E701B">
        <w:rPr>
          <w:rFonts w:ascii="Arial" w:eastAsia="Calibri" w:hAnsi="Arial" w:cs="Arial"/>
          <w:sz w:val="20"/>
          <w:szCs w:val="20"/>
        </w:rPr>
        <w:t xml:space="preserve">Neuvergabe)                                 </w:t>
      </w:r>
    </w:p>
    <w:p w14:paraId="510FA1F7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E701B">
        <w:rPr>
          <w:rFonts w:ascii="Arial" w:eastAsia="Calibri" w:hAnsi="Arial" w:cs="Arial"/>
          <w:sz w:val="20"/>
          <w:szCs w:val="20"/>
        </w:rPr>
        <w:t>Sven Boeckstegers, Energietechnik und Ressourcenoptimierung (Neuvergabe)</w:t>
      </w:r>
    </w:p>
    <w:p w14:paraId="5FC55360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301C7121" w14:textId="3945B3AB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E2CBE01" w14:textId="065FED48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b/>
          <w:bCs/>
          <w:sz w:val="20"/>
          <w:szCs w:val="20"/>
        </w:rPr>
        <w:t>Lions Club Hamm</w:t>
      </w:r>
      <w:r w:rsidRPr="005E701B">
        <w:rPr>
          <w:rFonts w:ascii="Arial" w:eastAsia="Calibri" w:hAnsi="Arial" w:cs="Arial"/>
          <w:sz w:val="20"/>
          <w:szCs w:val="20"/>
        </w:rPr>
        <w:t xml:space="preserve">, vertreten vor Ort u. a. durch Christian Mähler, Präsident: </w:t>
      </w:r>
    </w:p>
    <w:p w14:paraId="2581FCFD" w14:textId="6F4A5E5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Förderung seit 2017</w:t>
      </w:r>
    </w:p>
    <w:p w14:paraId="06D33A79" w14:textId="496DEB7D" w:rsid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aktuell ein Stipendium</w:t>
      </w:r>
    </w:p>
    <w:p w14:paraId="7076EF26" w14:textId="75BEA6F0" w:rsidR="005E701B" w:rsidRPr="005E701B" w:rsidRDefault="00F870F0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5DF5395" wp14:editId="26319123">
            <wp:simplePos x="0" y="0"/>
            <wp:positionH relativeFrom="margin">
              <wp:posOffset>4212590</wp:posOffset>
            </wp:positionH>
            <wp:positionV relativeFrom="paragraph">
              <wp:posOffset>-524510</wp:posOffset>
            </wp:positionV>
            <wp:extent cx="1847850" cy="3857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85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171AE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E701B">
        <w:rPr>
          <w:rFonts w:ascii="Arial" w:eastAsia="Calibri" w:hAnsi="Arial" w:cs="Arial"/>
          <w:sz w:val="20"/>
          <w:szCs w:val="20"/>
          <w:u w:val="single"/>
        </w:rPr>
        <w:t>Stipendiatin:</w:t>
      </w:r>
    </w:p>
    <w:p w14:paraId="2132D0D7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 xml:space="preserve">Anna-Sophie Natrup, Biomedizinische Technologie </w:t>
      </w:r>
    </w:p>
    <w:p w14:paraId="35829D86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EE1FA37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b/>
          <w:bCs/>
          <w:sz w:val="20"/>
          <w:szCs w:val="20"/>
        </w:rPr>
        <w:t>WESTPRESS GmbH &amp; Co. KG</w:t>
      </w:r>
      <w:r w:rsidRPr="005E701B">
        <w:rPr>
          <w:rFonts w:ascii="Arial" w:eastAsia="Calibri" w:hAnsi="Arial" w:cs="Arial"/>
          <w:sz w:val="20"/>
          <w:szCs w:val="20"/>
        </w:rPr>
        <w:t xml:space="preserve">, vertreten vor Ort durch Simon Zicholl, </w:t>
      </w:r>
      <w:r w:rsidRPr="005E701B">
        <w:rPr>
          <w:rFonts w:ascii="Arial" w:eastAsia="Calibri" w:hAnsi="Arial" w:cs="Arial"/>
          <w:sz w:val="20"/>
          <w:szCs w:val="20"/>
        </w:rPr>
        <w:br/>
        <w:t xml:space="preserve">Geschäftsführer: </w:t>
      </w:r>
    </w:p>
    <w:p w14:paraId="6E48F654" w14:textId="7777777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Förderung seit 2017</w:t>
      </w:r>
    </w:p>
    <w:p w14:paraId="001EF984" w14:textId="77777777" w:rsid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•           aktuell zwei Stipendien</w:t>
      </w:r>
    </w:p>
    <w:p w14:paraId="3F570050" w14:textId="77777777" w:rsidR="005E701B" w:rsidRPr="005E701B" w:rsidRDefault="005E701B" w:rsidP="005E701B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07B3E239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E701B">
        <w:rPr>
          <w:rFonts w:ascii="Arial" w:eastAsia="Calibri" w:hAnsi="Arial" w:cs="Arial"/>
          <w:sz w:val="20"/>
          <w:szCs w:val="20"/>
          <w:u w:val="single"/>
        </w:rPr>
        <w:t>Stipendiatinnen:</w:t>
      </w:r>
    </w:p>
    <w:p w14:paraId="1AFA4873" w14:textId="77777777" w:rsidR="005E701B" w:rsidRP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 xml:space="preserve">Sonja Strake, Interkulturelle Wirtschaftspsychologie                              </w:t>
      </w:r>
    </w:p>
    <w:p w14:paraId="0EBA2FE8" w14:textId="5D541068" w:rsid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5E701B">
        <w:rPr>
          <w:rFonts w:ascii="Arial" w:eastAsia="Calibri" w:hAnsi="Arial" w:cs="Arial"/>
          <w:sz w:val="20"/>
          <w:szCs w:val="20"/>
        </w:rPr>
        <w:t>Felix Kiwitt, Interkulturelle Wirtschaftspsychologie (Neuvergabe)</w:t>
      </w:r>
    </w:p>
    <w:p w14:paraId="7D066070" w14:textId="78AEA6CA" w:rsid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14:paraId="5F418832" w14:textId="7E13D3A1" w:rsidR="005E701B" w:rsidRPr="006B148F" w:rsidRDefault="005E701B" w:rsidP="005E701B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6B148F">
        <w:rPr>
          <w:rFonts w:ascii="Arial" w:eastAsia="Calibri" w:hAnsi="Arial" w:cs="Arial"/>
          <w:b/>
          <w:sz w:val="20"/>
          <w:szCs w:val="20"/>
        </w:rPr>
        <w:t>Zonta Club Hamm-Unna:</w:t>
      </w:r>
    </w:p>
    <w:p w14:paraId="59AAC9B6" w14:textId="08093FA2" w:rsidR="005E701B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14:paraId="36E40E3D" w14:textId="59BEE1A3" w:rsidR="005E701B" w:rsidRPr="00925DB6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925DB6">
        <w:rPr>
          <w:rFonts w:ascii="Arial" w:eastAsia="Calibri" w:hAnsi="Arial" w:cs="Arial"/>
          <w:sz w:val="20"/>
          <w:szCs w:val="20"/>
          <w:u w:val="single"/>
        </w:rPr>
        <w:t>Preisträgerinnen:</w:t>
      </w:r>
    </w:p>
    <w:p w14:paraId="74573D0E" w14:textId="3E705B63" w:rsidR="005E701B" w:rsidRPr="00925DB6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925DB6">
        <w:rPr>
          <w:rFonts w:ascii="Arial" w:eastAsia="Calibri" w:hAnsi="Arial" w:cs="Arial"/>
          <w:sz w:val="20"/>
          <w:szCs w:val="20"/>
        </w:rPr>
        <w:t>Maren Warnecke</w:t>
      </w:r>
      <w:r w:rsidR="00925DB6" w:rsidRPr="00925DB6">
        <w:rPr>
          <w:rFonts w:ascii="Arial" w:eastAsia="Calibri" w:hAnsi="Arial" w:cs="Arial"/>
          <w:sz w:val="20"/>
          <w:szCs w:val="20"/>
        </w:rPr>
        <w:t>, Biomedizinische Technologie</w:t>
      </w:r>
    </w:p>
    <w:p w14:paraId="51CE3C5E" w14:textId="3CC2027F" w:rsidR="005E701B" w:rsidRPr="00925DB6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925DB6">
        <w:rPr>
          <w:rFonts w:ascii="Arial" w:eastAsia="Calibri" w:hAnsi="Arial" w:cs="Arial"/>
          <w:sz w:val="20"/>
          <w:szCs w:val="20"/>
        </w:rPr>
        <w:t>Sasha-Maria Fechner</w:t>
      </w:r>
      <w:r w:rsidR="00925DB6" w:rsidRPr="00925DB6">
        <w:rPr>
          <w:rFonts w:ascii="Arial" w:eastAsia="Calibri" w:hAnsi="Arial" w:cs="Arial"/>
          <w:sz w:val="20"/>
          <w:szCs w:val="20"/>
        </w:rPr>
        <w:t>, Biomedizinisches Management und Marketing</w:t>
      </w:r>
    </w:p>
    <w:p w14:paraId="65DAEEA2" w14:textId="58F9E8C3" w:rsidR="005E701B" w:rsidRPr="00925DB6" w:rsidRDefault="005E701B" w:rsidP="005E701B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925DB6">
        <w:rPr>
          <w:rFonts w:ascii="Arial" w:eastAsia="Calibri" w:hAnsi="Arial" w:cs="Arial"/>
          <w:sz w:val="20"/>
          <w:szCs w:val="20"/>
        </w:rPr>
        <w:t>Marlene Millrath</w:t>
      </w:r>
      <w:r w:rsidR="00925DB6" w:rsidRPr="00925DB6">
        <w:rPr>
          <w:rFonts w:ascii="Arial" w:eastAsia="Calibri" w:hAnsi="Arial" w:cs="Arial"/>
          <w:sz w:val="20"/>
          <w:szCs w:val="20"/>
        </w:rPr>
        <w:t xml:space="preserve">, Energietechnik und Ressourcenoptimierung </w:t>
      </w:r>
    </w:p>
    <w:p w14:paraId="17CC9FBD" w14:textId="77777777" w:rsidR="005E701B" w:rsidRPr="005E701B" w:rsidRDefault="005E701B" w:rsidP="005E701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2018E1F0" w14:textId="77777777" w:rsidR="005E701B" w:rsidRPr="005E701B" w:rsidRDefault="005E701B" w:rsidP="005E701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E701B">
        <w:rPr>
          <w:rFonts w:ascii="Arial" w:hAnsi="Arial" w:cs="Arial"/>
          <w:color w:val="000000"/>
          <w:sz w:val="20"/>
          <w:szCs w:val="20"/>
          <w:u w:val="single"/>
        </w:rPr>
        <w:t>Weitere Informationen:</w:t>
      </w:r>
    </w:p>
    <w:p w14:paraId="75A08A94" w14:textId="77777777" w:rsidR="005E701B" w:rsidRPr="00C11406" w:rsidRDefault="005E701B" w:rsidP="00C11406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20"/>
          <w:u w:val="single"/>
        </w:rPr>
      </w:pPr>
      <w:r w:rsidRPr="00C11406">
        <w:rPr>
          <w:rFonts w:ascii="Arial" w:hAnsi="Arial" w:cs="Arial"/>
          <w:color w:val="000000"/>
          <w:sz w:val="20"/>
          <w:szCs w:val="20"/>
        </w:rPr>
        <w:t>Stipendien und Förderprogramm an der HSHL:</w:t>
      </w:r>
      <w:r w:rsidRPr="00C11406">
        <w:rPr>
          <w:rFonts w:ascii="Arial" w:hAnsi="Arial" w:cs="Arial"/>
          <w:color w:val="000000"/>
          <w:sz w:val="20"/>
          <w:szCs w:val="20"/>
        </w:rPr>
        <w:br/>
      </w:r>
      <w:hyperlink r:id="rId11" w:history="1">
        <w:r w:rsidRPr="00C11406">
          <w:rPr>
            <w:rStyle w:val="Hyperlink"/>
            <w:rFonts w:ascii="Arial" w:hAnsi="Arial" w:cs="Arial"/>
            <w:sz w:val="20"/>
            <w:szCs w:val="20"/>
          </w:rPr>
          <w:t>www.hshl.de/stipendien-und-foerderprogramme</w:t>
        </w:r>
      </w:hyperlink>
    </w:p>
    <w:p w14:paraId="6CDE947C" w14:textId="0766E131" w:rsidR="00E13F6D" w:rsidRPr="00E13F6D" w:rsidRDefault="00E13F6D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4855C14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30F3F666" w14:textId="6884145D" w:rsidR="00C87A23" w:rsidRPr="00F6154B" w:rsidRDefault="00C87A23" w:rsidP="00C87A2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auf Ingenieurwissenschaften, Naturwissenschaften, Informatik und Wirtschaft. Aktuell sind </w:t>
      </w:r>
      <w:r w:rsidR="007B0A1C">
        <w:rPr>
          <w:rFonts w:ascii="Arial" w:hAnsi="Arial" w:cs="Arial"/>
          <w:color w:val="000000"/>
          <w:sz w:val="20"/>
          <w:szCs w:val="19"/>
        </w:rPr>
        <w:t>rund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</w:t>
      </w:r>
      <w:r w:rsidR="00FC4DE0">
        <w:rPr>
          <w:rFonts w:ascii="Arial" w:hAnsi="Arial" w:cs="Arial"/>
          <w:color w:val="000000"/>
          <w:sz w:val="20"/>
          <w:szCs w:val="19"/>
        </w:rPr>
        <w:t>62</w:t>
      </w:r>
      <w:r w:rsidR="00863152" w:rsidRPr="008F308D">
        <w:rPr>
          <w:rFonts w:ascii="Arial" w:hAnsi="Arial" w:cs="Arial"/>
          <w:color w:val="000000"/>
          <w:sz w:val="20"/>
          <w:szCs w:val="19"/>
        </w:rPr>
        <w:t>00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A1275D">
        <w:rPr>
          <w:rFonts w:ascii="Arial" w:hAnsi="Arial" w:cs="Arial"/>
          <w:color w:val="000000"/>
          <w:sz w:val="20"/>
          <w:szCs w:val="19"/>
        </w:rPr>
        <w:t>zehn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Masterstudiengängen eingeschrieben. An Standorten in Hamm und Lippstadt verfügt die Hochschule über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1B050E7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D4EED" w14:textId="77777777" w:rsidR="0061656B" w:rsidRDefault="0061656B" w:rsidP="00986B1C">
      <w:r>
        <w:separator/>
      </w:r>
    </w:p>
  </w:endnote>
  <w:endnote w:type="continuationSeparator" w:id="0">
    <w:p w14:paraId="437BFA73" w14:textId="77777777" w:rsidR="0061656B" w:rsidRDefault="0061656B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44EF" w14:textId="77777777" w:rsidR="0061656B" w:rsidRDefault="0061656B" w:rsidP="00986B1C">
      <w:r>
        <w:separator/>
      </w:r>
    </w:p>
  </w:footnote>
  <w:footnote w:type="continuationSeparator" w:id="0">
    <w:p w14:paraId="272B927B" w14:textId="77777777" w:rsidR="0061656B" w:rsidRDefault="0061656B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C2C"/>
    <w:multiLevelType w:val="hybridMultilevel"/>
    <w:tmpl w:val="12161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567E5"/>
    <w:multiLevelType w:val="hybridMultilevel"/>
    <w:tmpl w:val="23C81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85965"/>
    <w:rsid w:val="00090022"/>
    <w:rsid w:val="000B0DE4"/>
    <w:rsid w:val="000E2DCF"/>
    <w:rsid w:val="00152262"/>
    <w:rsid w:val="001A7E32"/>
    <w:rsid w:val="001C3C8A"/>
    <w:rsid w:val="001C7FD2"/>
    <w:rsid w:val="001D0DC4"/>
    <w:rsid w:val="00210406"/>
    <w:rsid w:val="00280AD7"/>
    <w:rsid w:val="00297C8A"/>
    <w:rsid w:val="002D45C1"/>
    <w:rsid w:val="002E55FE"/>
    <w:rsid w:val="0030286C"/>
    <w:rsid w:val="0030415E"/>
    <w:rsid w:val="0031133C"/>
    <w:rsid w:val="0031752D"/>
    <w:rsid w:val="00393555"/>
    <w:rsid w:val="003B7CC5"/>
    <w:rsid w:val="003E3B74"/>
    <w:rsid w:val="003E5C5F"/>
    <w:rsid w:val="00421F54"/>
    <w:rsid w:val="004407A9"/>
    <w:rsid w:val="0046388E"/>
    <w:rsid w:val="004F51A4"/>
    <w:rsid w:val="0051137F"/>
    <w:rsid w:val="00552F3E"/>
    <w:rsid w:val="005570EC"/>
    <w:rsid w:val="00573021"/>
    <w:rsid w:val="005740DD"/>
    <w:rsid w:val="005C3F91"/>
    <w:rsid w:val="005E28B5"/>
    <w:rsid w:val="005E701B"/>
    <w:rsid w:val="005F7827"/>
    <w:rsid w:val="0061656B"/>
    <w:rsid w:val="006236BF"/>
    <w:rsid w:val="006473AA"/>
    <w:rsid w:val="006771D1"/>
    <w:rsid w:val="00690505"/>
    <w:rsid w:val="006B148F"/>
    <w:rsid w:val="006D5B07"/>
    <w:rsid w:val="00701EFE"/>
    <w:rsid w:val="0073032C"/>
    <w:rsid w:val="0075323D"/>
    <w:rsid w:val="007603C4"/>
    <w:rsid w:val="007B0A1C"/>
    <w:rsid w:val="007C3E60"/>
    <w:rsid w:val="007D070D"/>
    <w:rsid w:val="007F31D7"/>
    <w:rsid w:val="00803519"/>
    <w:rsid w:val="00817DC3"/>
    <w:rsid w:val="00822FE9"/>
    <w:rsid w:val="00863152"/>
    <w:rsid w:val="008D2C20"/>
    <w:rsid w:val="008E6953"/>
    <w:rsid w:val="008F1F7B"/>
    <w:rsid w:val="008F2FB3"/>
    <w:rsid w:val="008F308D"/>
    <w:rsid w:val="008F4B39"/>
    <w:rsid w:val="00916342"/>
    <w:rsid w:val="00920164"/>
    <w:rsid w:val="00925DB6"/>
    <w:rsid w:val="009611A3"/>
    <w:rsid w:val="00980D42"/>
    <w:rsid w:val="00985D8E"/>
    <w:rsid w:val="00986B1C"/>
    <w:rsid w:val="009C0F61"/>
    <w:rsid w:val="00A1275D"/>
    <w:rsid w:val="00A349D0"/>
    <w:rsid w:val="00A548B7"/>
    <w:rsid w:val="00A85DE0"/>
    <w:rsid w:val="00AA285E"/>
    <w:rsid w:val="00AD53DA"/>
    <w:rsid w:val="00AE1482"/>
    <w:rsid w:val="00B035BE"/>
    <w:rsid w:val="00BB1F25"/>
    <w:rsid w:val="00C11406"/>
    <w:rsid w:val="00C548FB"/>
    <w:rsid w:val="00C63DD2"/>
    <w:rsid w:val="00C748AD"/>
    <w:rsid w:val="00C87A23"/>
    <w:rsid w:val="00C94D28"/>
    <w:rsid w:val="00CD166A"/>
    <w:rsid w:val="00CE474F"/>
    <w:rsid w:val="00CF27E3"/>
    <w:rsid w:val="00CF7704"/>
    <w:rsid w:val="00CF7D27"/>
    <w:rsid w:val="00D7612F"/>
    <w:rsid w:val="00D832E7"/>
    <w:rsid w:val="00D84513"/>
    <w:rsid w:val="00D90EA4"/>
    <w:rsid w:val="00DF023E"/>
    <w:rsid w:val="00DF4FE0"/>
    <w:rsid w:val="00DF712C"/>
    <w:rsid w:val="00DF7DBD"/>
    <w:rsid w:val="00E13F6D"/>
    <w:rsid w:val="00E17E42"/>
    <w:rsid w:val="00E90A30"/>
    <w:rsid w:val="00EA53EA"/>
    <w:rsid w:val="00EF3024"/>
    <w:rsid w:val="00F870F0"/>
    <w:rsid w:val="00FA1312"/>
    <w:rsid w:val="00FB53C0"/>
    <w:rsid w:val="00FC4DE0"/>
    <w:rsid w:val="00FD4548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paragraph" w:customStyle="1" w:styleId="Default">
    <w:name w:val="Default"/>
    <w:rsid w:val="002E55F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hl.de/stipendien-und-foerderprogram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4594B-B3C7-479C-B917-BA334D86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5708</Characters>
  <Application>Microsoft Office Word</Application>
  <DocSecurity>0</DocSecurity>
  <Lines>150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20</cp:revision>
  <cp:lastPrinted>2016-11-27T09:29:00Z</cp:lastPrinted>
  <dcterms:created xsi:type="dcterms:W3CDTF">2019-02-04T15:29:00Z</dcterms:created>
  <dcterms:modified xsi:type="dcterms:W3CDTF">2019-02-13T12:56:00Z</dcterms:modified>
</cp:coreProperties>
</file>