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50D1" w14:textId="33E45B9A" w:rsidR="006C5163" w:rsidRDefault="00C8098F" w:rsidP="006C5163">
      <w:pPr>
        <w:widowControl w:val="0"/>
        <w:autoSpaceDE w:val="0"/>
        <w:autoSpaceDN w:val="0"/>
        <w:adjustRightInd w:val="0"/>
        <w:spacing w:after="160" w:line="270" w:lineRule="exact"/>
        <w:rPr>
          <w:rFonts w:ascii="Arial" w:hAnsi="Arial" w:cs="Arial"/>
          <w:b/>
          <w:bCs/>
          <w:color w:val="000000"/>
          <w:sz w:val="20"/>
          <w:szCs w:val="19"/>
        </w:rPr>
      </w:pPr>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862591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438FF">
                              <w:rPr>
                                <w:rFonts w:ascii="Arial" w:hAnsi="Arial" w:cs="Arial"/>
                                <w:bCs/>
                                <w:color w:val="000000"/>
                                <w:sz w:val="13"/>
                                <w:szCs w:val="13"/>
                              </w:rPr>
                              <w:t>7</w:t>
                            </w:r>
                            <w:r w:rsidR="002D3CAB">
                              <w:rPr>
                                <w:rFonts w:ascii="Arial" w:hAnsi="Arial" w:cs="Arial"/>
                                <w:bCs/>
                                <w:color w:val="000000"/>
                                <w:sz w:val="13"/>
                                <w:szCs w:val="13"/>
                              </w:rPr>
                              <w:t xml:space="preserve">. </w:t>
                            </w:r>
                            <w:r w:rsidR="007438FF">
                              <w:rPr>
                                <w:rFonts w:ascii="Arial" w:hAnsi="Arial" w:cs="Arial"/>
                                <w:bCs/>
                                <w:color w:val="000000"/>
                                <w:sz w:val="13"/>
                                <w:szCs w:val="13"/>
                              </w:rPr>
                              <w:t>März</w:t>
                            </w:r>
                            <w:r w:rsidR="002D3CAB">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862591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438FF">
                        <w:rPr>
                          <w:rFonts w:ascii="Arial" w:hAnsi="Arial" w:cs="Arial"/>
                          <w:bCs/>
                          <w:color w:val="000000"/>
                          <w:sz w:val="13"/>
                          <w:szCs w:val="13"/>
                        </w:rPr>
                        <w:t>7</w:t>
                      </w:r>
                      <w:r w:rsidR="002D3CAB">
                        <w:rPr>
                          <w:rFonts w:ascii="Arial" w:hAnsi="Arial" w:cs="Arial"/>
                          <w:bCs/>
                          <w:color w:val="000000"/>
                          <w:sz w:val="13"/>
                          <w:szCs w:val="13"/>
                        </w:rPr>
                        <w:t xml:space="preserve">. </w:t>
                      </w:r>
                      <w:r w:rsidR="007438FF">
                        <w:rPr>
                          <w:rFonts w:ascii="Arial" w:hAnsi="Arial" w:cs="Arial"/>
                          <w:bCs/>
                          <w:color w:val="000000"/>
                          <w:sz w:val="13"/>
                          <w:szCs w:val="13"/>
                        </w:rPr>
                        <w:t>März</w:t>
                      </w:r>
                      <w:r w:rsidR="002D3CAB">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AB9107F"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7438FF">
                              <w:rPr>
                                <w:rFonts w:ascii="Arial" w:hAnsi="Arial" w:cs="Arial"/>
                                <w:b/>
                                <w:bCs/>
                                <w:color w:val="000000"/>
                                <w:sz w:val="13"/>
                                <w:szCs w:val="13"/>
                              </w:rPr>
                              <w:t>7.3</w:t>
                            </w:r>
                            <w:r w:rsidR="002D3CAB">
                              <w:rPr>
                                <w:rFonts w:ascii="Arial" w:hAnsi="Arial" w:cs="Arial"/>
                                <w:b/>
                                <w:bCs/>
                                <w:color w:val="000000"/>
                                <w:sz w:val="13"/>
                                <w:szCs w:val="13"/>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AB9107F"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7438FF">
                        <w:rPr>
                          <w:rFonts w:ascii="Arial" w:hAnsi="Arial" w:cs="Arial"/>
                          <w:b/>
                          <w:bCs/>
                          <w:color w:val="000000"/>
                          <w:sz w:val="13"/>
                          <w:szCs w:val="13"/>
                        </w:rPr>
                        <w:t>7.3</w:t>
                      </w:r>
                      <w:r w:rsidR="002D3CAB">
                        <w:rPr>
                          <w:rFonts w:ascii="Arial" w:hAnsi="Arial" w:cs="Arial"/>
                          <w:b/>
                          <w:bCs/>
                          <w:color w:val="000000"/>
                          <w:sz w:val="13"/>
                          <w:szCs w:val="13"/>
                        </w:rPr>
                        <w:t>.2019</w:t>
                      </w:r>
                    </w:p>
                  </w:txbxContent>
                </v:textbox>
                <w10:wrap type="square" anchorx="page" anchory="margin"/>
                <w10:anchorlock/>
              </v:shape>
            </w:pict>
          </mc:Fallback>
        </mc:AlternateContent>
      </w:r>
      <w:r w:rsidR="006C5163">
        <w:rPr>
          <w:rFonts w:ascii="Arial" w:hAnsi="Arial" w:cs="Arial"/>
          <w:b/>
          <w:bCs/>
          <w:color w:val="000000"/>
          <w:sz w:val="20"/>
          <w:szCs w:val="19"/>
        </w:rPr>
        <w:t>Frauenanteil unter HSHL-Studierenden kontinuierlich gestiegen</w:t>
      </w:r>
    </w:p>
    <w:p w14:paraId="58E31AF2" w14:textId="7675E7F4" w:rsidR="006C5163" w:rsidRDefault="006C5163" w:rsidP="006C5163">
      <w:pPr>
        <w:widowControl w:val="0"/>
        <w:autoSpaceDE w:val="0"/>
        <w:autoSpaceDN w:val="0"/>
        <w:adjustRightInd w:val="0"/>
        <w:spacing w:after="160" w:line="270" w:lineRule="exact"/>
        <w:jc w:val="both"/>
        <w:rPr>
          <w:rFonts w:ascii="Arial" w:hAnsi="Arial" w:cs="Arial"/>
          <w:bCs/>
          <w:color w:val="000000"/>
          <w:sz w:val="20"/>
          <w:szCs w:val="19"/>
        </w:rPr>
      </w:pPr>
      <w:r>
        <w:rPr>
          <w:rFonts w:ascii="Arial" w:hAnsi="Arial" w:cs="Arial"/>
          <w:sz w:val="20"/>
          <w:szCs w:val="20"/>
        </w:rPr>
        <w:t>Von rund 6.200 Studierenden an der Hochschule Hamm-Lippstadt sind aktuell 40 Prozent weiblich. Damit steigert die Hochschule ihren Frauenanteil unter Studierenden um 1 Prozent im Vergleich zum vorangegangenen Wintersemester 2017/18. D</w:t>
      </w:r>
      <w:r>
        <w:rPr>
          <w:rFonts w:ascii="Arial" w:hAnsi="Arial" w:cs="Arial"/>
          <w:color w:val="000000"/>
          <w:sz w:val="20"/>
          <w:szCs w:val="20"/>
        </w:rPr>
        <w:t xml:space="preserve">er Frauenanteil unter den Studierenden ist seit der Hochschulgründung 2009 kontinuierlich angestiegen. </w:t>
      </w:r>
      <w:r>
        <w:rPr>
          <w:rFonts w:ascii="Arial" w:hAnsi="Arial" w:cs="Arial"/>
          <w:sz w:val="20"/>
          <w:szCs w:val="20"/>
        </w:rPr>
        <w:t>D</w:t>
      </w:r>
      <w:r>
        <w:rPr>
          <w:rFonts w:ascii="Arial" w:hAnsi="Arial" w:cs="Arial"/>
          <w:bCs/>
          <w:color w:val="000000"/>
          <w:sz w:val="20"/>
          <w:szCs w:val="19"/>
        </w:rPr>
        <w:t>er</w:t>
      </w:r>
      <w:r w:rsidRPr="00005AA4">
        <w:rPr>
          <w:rFonts w:ascii="Arial" w:hAnsi="Arial" w:cs="Arial"/>
          <w:bCs/>
          <w:color w:val="000000"/>
          <w:sz w:val="20"/>
          <w:szCs w:val="19"/>
        </w:rPr>
        <w:t xml:space="preserve"> Anteil von Professorinnen</w:t>
      </w:r>
      <w:r>
        <w:rPr>
          <w:rFonts w:ascii="Arial" w:hAnsi="Arial" w:cs="Arial"/>
          <w:bCs/>
          <w:color w:val="000000"/>
          <w:sz w:val="20"/>
          <w:szCs w:val="19"/>
        </w:rPr>
        <w:t xml:space="preserve"> an der HSHL liegt über dem bundesweiten Durchschnitt: </w:t>
      </w:r>
      <w:r w:rsidRPr="00005AA4">
        <w:rPr>
          <w:rFonts w:ascii="Arial" w:hAnsi="Arial" w:cs="Arial"/>
          <w:bCs/>
          <w:color w:val="000000"/>
          <w:sz w:val="20"/>
          <w:szCs w:val="19"/>
        </w:rPr>
        <w:t xml:space="preserve">An der Hochschule Hamm-Lippstadt sind </w:t>
      </w:r>
      <w:r>
        <w:rPr>
          <w:rFonts w:ascii="Arial" w:hAnsi="Arial" w:cs="Arial"/>
          <w:bCs/>
          <w:color w:val="000000"/>
          <w:sz w:val="20"/>
          <w:szCs w:val="19"/>
        </w:rPr>
        <w:t xml:space="preserve">aktuell </w:t>
      </w:r>
      <w:r w:rsidRPr="00005AA4">
        <w:rPr>
          <w:rFonts w:ascii="Arial" w:hAnsi="Arial" w:cs="Arial"/>
          <w:bCs/>
          <w:color w:val="000000"/>
          <w:sz w:val="20"/>
          <w:szCs w:val="19"/>
        </w:rPr>
        <w:t xml:space="preserve">von insgesamt </w:t>
      </w:r>
      <w:r>
        <w:rPr>
          <w:rFonts w:ascii="Arial" w:hAnsi="Arial" w:cs="Arial"/>
          <w:bCs/>
          <w:color w:val="000000"/>
          <w:sz w:val="20"/>
          <w:szCs w:val="19"/>
        </w:rPr>
        <w:t xml:space="preserve">105 </w:t>
      </w:r>
      <w:r w:rsidRPr="00005AA4">
        <w:rPr>
          <w:rFonts w:ascii="Arial" w:hAnsi="Arial" w:cs="Arial"/>
          <w:bCs/>
          <w:color w:val="000000"/>
          <w:sz w:val="20"/>
          <w:szCs w:val="19"/>
        </w:rPr>
        <w:t>Professuren 3</w:t>
      </w:r>
      <w:r>
        <w:rPr>
          <w:rFonts w:ascii="Arial" w:hAnsi="Arial" w:cs="Arial"/>
          <w:bCs/>
          <w:color w:val="000000"/>
          <w:sz w:val="20"/>
          <w:szCs w:val="19"/>
        </w:rPr>
        <w:t>1</w:t>
      </w:r>
      <w:r w:rsidRPr="00005AA4">
        <w:rPr>
          <w:rFonts w:ascii="Arial" w:hAnsi="Arial" w:cs="Arial"/>
          <w:bCs/>
          <w:color w:val="000000"/>
          <w:sz w:val="20"/>
          <w:szCs w:val="19"/>
        </w:rPr>
        <w:t xml:space="preserve"> Prozent von Professorinnen besetzt</w:t>
      </w:r>
      <w:r>
        <w:rPr>
          <w:rFonts w:ascii="Arial" w:hAnsi="Arial" w:cs="Arial"/>
          <w:bCs/>
          <w:color w:val="000000"/>
          <w:sz w:val="20"/>
          <w:szCs w:val="19"/>
        </w:rPr>
        <w:t>. Bundesweit liegt der</w:t>
      </w:r>
      <w:r w:rsidRPr="00005AA4">
        <w:rPr>
          <w:rFonts w:ascii="Arial" w:hAnsi="Arial" w:cs="Arial"/>
          <w:bCs/>
          <w:color w:val="000000"/>
          <w:sz w:val="20"/>
          <w:szCs w:val="19"/>
        </w:rPr>
        <w:t xml:space="preserve"> Anteil </w:t>
      </w:r>
      <w:r>
        <w:rPr>
          <w:rFonts w:ascii="Arial" w:hAnsi="Arial" w:cs="Arial"/>
          <w:bCs/>
          <w:color w:val="000000"/>
          <w:sz w:val="20"/>
          <w:szCs w:val="19"/>
        </w:rPr>
        <w:t xml:space="preserve">der durch Frauen besetzten Professuren an Hochschulen </w:t>
      </w:r>
      <w:r w:rsidRPr="00005AA4">
        <w:rPr>
          <w:rFonts w:ascii="Arial" w:hAnsi="Arial" w:cs="Arial"/>
          <w:bCs/>
          <w:color w:val="000000"/>
          <w:sz w:val="20"/>
          <w:szCs w:val="19"/>
        </w:rPr>
        <w:t xml:space="preserve">in Deutschland </w:t>
      </w:r>
      <w:r>
        <w:rPr>
          <w:rFonts w:ascii="Arial" w:hAnsi="Arial" w:cs="Arial"/>
          <w:bCs/>
          <w:color w:val="000000"/>
          <w:sz w:val="20"/>
          <w:szCs w:val="19"/>
        </w:rPr>
        <w:t>hingegen bei rund 24 Prozent</w:t>
      </w:r>
      <w:r w:rsidRPr="00005AA4">
        <w:rPr>
          <w:rFonts w:ascii="Arial" w:hAnsi="Arial" w:cs="Arial"/>
          <w:bCs/>
          <w:color w:val="000000"/>
          <w:sz w:val="20"/>
          <w:szCs w:val="19"/>
        </w:rPr>
        <w:t>.</w:t>
      </w:r>
    </w:p>
    <w:p w14:paraId="1B8D9886" w14:textId="1327EFE1" w:rsidR="006C5163" w:rsidRDefault="006C5163" w:rsidP="006C5163">
      <w:pPr>
        <w:widowControl w:val="0"/>
        <w:autoSpaceDE w:val="0"/>
        <w:autoSpaceDN w:val="0"/>
        <w:adjustRightInd w:val="0"/>
        <w:spacing w:after="160" w:line="270" w:lineRule="exact"/>
        <w:jc w:val="both"/>
        <w:rPr>
          <w:rFonts w:ascii="Arial" w:hAnsi="Arial" w:cs="Arial"/>
          <w:bCs/>
          <w:color w:val="000000"/>
          <w:sz w:val="20"/>
          <w:szCs w:val="19"/>
        </w:rPr>
      </w:pPr>
      <w:r>
        <w:rPr>
          <w:rFonts w:ascii="Arial" w:hAnsi="Arial" w:cs="Arial"/>
          <w:sz w:val="20"/>
          <w:szCs w:val="20"/>
        </w:rPr>
        <w:t>Von aktuell 3.400 Studierenden am Campus Hamm sind knapp 48 Prozent Studentinnen (Vorjahr 45 Prozent), von 2.800 Studierenden am Campus Lippstadt sind aktuell 31 Prozent weiblich (Vorjahr 32 Prozent). In Hamm erfreuen sich bei</w:t>
      </w:r>
      <w:r>
        <w:rPr>
          <w:rFonts w:ascii="Arial" w:hAnsi="Arial" w:cs="Arial"/>
          <w:bCs/>
          <w:color w:val="000000"/>
          <w:sz w:val="20"/>
          <w:szCs w:val="19"/>
        </w:rPr>
        <w:t xml:space="preserve"> Frauen die technischen Studiengänge „Umweltmonitoring und Forensische Chemie“, „Biomedizinische Technologie“ sowie der wirtschaftswissenschaftliche Studiengang „Interkulturelle Wirtschaftspsychologie“ großer Beliebtheit. In Lippstadt weisen unter den technischen Studiengängen „Computervisualistik und Design“ sowie „Angewandte Informatik und Soziale Medien“ (ehemals „Soziale Medien und Kommunikationsinformatik</w:t>
      </w:r>
      <w:r w:rsidR="000742E7">
        <w:rPr>
          <w:rFonts w:ascii="Arial" w:hAnsi="Arial" w:cs="Arial"/>
          <w:bCs/>
          <w:color w:val="000000"/>
          <w:sz w:val="20"/>
          <w:szCs w:val="19"/>
        </w:rPr>
        <w:t>“</w:t>
      </w:r>
      <w:bookmarkStart w:id="0" w:name="_GoBack"/>
      <w:bookmarkEnd w:id="0"/>
      <w:r>
        <w:rPr>
          <w:rFonts w:ascii="Arial" w:hAnsi="Arial" w:cs="Arial"/>
          <w:bCs/>
          <w:color w:val="000000"/>
          <w:sz w:val="20"/>
          <w:szCs w:val="19"/>
        </w:rPr>
        <w:t>) sowie im wirtschaftswissenschaftlichen Bereich „Betriebswirtschaftslehre“ die höchsten Studentinnenanteile auf.</w:t>
      </w:r>
    </w:p>
    <w:p w14:paraId="222101A8" w14:textId="77777777" w:rsidR="006C5163" w:rsidRDefault="006C5163" w:rsidP="006C5163">
      <w:pPr>
        <w:widowControl w:val="0"/>
        <w:autoSpaceDE w:val="0"/>
        <w:autoSpaceDN w:val="0"/>
        <w:adjustRightInd w:val="0"/>
        <w:spacing w:after="160" w:line="270" w:lineRule="exact"/>
        <w:jc w:val="both"/>
        <w:rPr>
          <w:rFonts w:ascii="Arial" w:hAnsi="Arial" w:cs="Arial"/>
          <w:bCs/>
          <w:color w:val="000000"/>
          <w:sz w:val="20"/>
          <w:szCs w:val="19"/>
        </w:rPr>
      </w:pPr>
      <w:r>
        <w:rPr>
          <w:rFonts w:ascii="Arial" w:hAnsi="Arial" w:cs="Arial"/>
          <w:bCs/>
          <w:color w:val="000000"/>
          <w:sz w:val="20"/>
          <w:szCs w:val="19"/>
        </w:rPr>
        <w:t>„Die Förderung von Frauen ist an der HSHL ein wichtiges Thema und unsere zahlreichen Angebote der Gleichstellung, von Workshops über Eltern-Kind-Zimmer bis hin zu spezifischen Beratungsangeboten, unterstreichen dies. Wir freuen uns über die hohen Frauenquoten unter Studierenden wie auch Lehrenden, die an einer</w:t>
      </w:r>
      <w:r w:rsidRPr="00005AA4">
        <w:rPr>
          <w:rFonts w:ascii="Arial" w:hAnsi="Arial" w:cs="Arial"/>
          <w:bCs/>
          <w:color w:val="000000"/>
          <w:sz w:val="20"/>
          <w:szCs w:val="19"/>
        </w:rPr>
        <w:t xml:space="preserve"> Hochschule mit einem hohen Anteil an Studiengängen in den MINT-Fächern Mathematik, Informatik, Naturwissenschaft und Technik</w:t>
      </w:r>
      <w:r>
        <w:rPr>
          <w:rFonts w:ascii="Arial" w:hAnsi="Arial" w:cs="Arial"/>
          <w:bCs/>
          <w:color w:val="000000"/>
          <w:sz w:val="20"/>
          <w:szCs w:val="19"/>
        </w:rPr>
        <w:t xml:space="preserve"> nicht selbstverständlich sind“, so die kommissarische zentrale Gleichstellungsbeauftragte der HSHL Michaela Glaum.</w:t>
      </w:r>
    </w:p>
    <w:p w14:paraId="67494D9D" w14:textId="77777777" w:rsidR="006C5163" w:rsidRDefault="006C5163" w:rsidP="006C5163">
      <w:pPr>
        <w:widowControl w:val="0"/>
        <w:autoSpaceDE w:val="0"/>
        <w:autoSpaceDN w:val="0"/>
        <w:adjustRightInd w:val="0"/>
        <w:spacing w:after="160" w:line="270" w:lineRule="exact"/>
        <w:jc w:val="both"/>
        <w:rPr>
          <w:rFonts w:ascii="Arial" w:hAnsi="Arial" w:cs="Arial"/>
          <w:bCs/>
          <w:color w:val="000000"/>
          <w:sz w:val="20"/>
          <w:szCs w:val="19"/>
        </w:rPr>
      </w:pPr>
    </w:p>
    <w:p w14:paraId="02337A19" w14:textId="77777777" w:rsidR="006C5163" w:rsidRDefault="006C5163" w:rsidP="006C5163">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Weitere Informationen: </w:t>
      </w:r>
    </w:p>
    <w:p w14:paraId="0BDFC071" w14:textId="77777777" w:rsidR="006C5163" w:rsidRPr="0031133C" w:rsidRDefault="000742E7" w:rsidP="006C5163">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6C5163" w:rsidRPr="00022DE8">
          <w:rPr>
            <w:rStyle w:val="Hyperlink"/>
            <w:rFonts w:ascii="Arial" w:hAnsi="Arial" w:cs="Arial"/>
            <w:sz w:val="20"/>
            <w:szCs w:val="19"/>
          </w:rPr>
          <w:t>www.hshl.de/gleichstellung</w:t>
        </w:r>
      </w:hyperlink>
      <w:r w:rsidR="006C5163">
        <w:rPr>
          <w:rFonts w:ascii="Arial" w:hAnsi="Arial" w:cs="Arial"/>
          <w:color w:val="000000"/>
          <w:sz w:val="20"/>
          <w:szCs w:val="19"/>
        </w:rPr>
        <w:t xml:space="preserve"> </w:t>
      </w:r>
    </w:p>
    <w:p w14:paraId="46447338" w14:textId="77777777" w:rsidR="006C5163" w:rsidRDefault="006C5163" w:rsidP="006C5163">
      <w:pPr>
        <w:widowControl w:val="0"/>
        <w:autoSpaceDE w:val="0"/>
        <w:autoSpaceDN w:val="0"/>
        <w:adjustRightInd w:val="0"/>
        <w:spacing w:after="160" w:line="270" w:lineRule="exact"/>
        <w:jc w:val="both"/>
        <w:rPr>
          <w:rFonts w:ascii="Arial" w:hAnsi="Arial" w:cs="Arial"/>
          <w:bCs/>
          <w:color w:val="000000"/>
          <w:sz w:val="20"/>
          <w:szCs w:val="19"/>
        </w:rPr>
      </w:pPr>
    </w:p>
    <w:p w14:paraId="1D33CB29" w14:textId="2DAFA472" w:rsidR="006C5163" w:rsidRPr="00BA17D7" w:rsidRDefault="006C5163" w:rsidP="006C5163">
      <w:pPr>
        <w:widowControl w:val="0"/>
        <w:autoSpaceDE w:val="0"/>
        <w:autoSpaceDN w:val="0"/>
        <w:adjustRightInd w:val="0"/>
        <w:spacing w:after="160" w:line="270" w:lineRule="exact"/>
        <w:jc w:val="both"/>
        <w:rPr>
          <w:rFonts w:ascii="Arial" w:hAnsi="Arial" w:cs="Arial"/>
          <w:bCs/>
          <w:color w:val="000000"/>
          <w:sz w:val="20"/>
          <w:szCs w:val="19"/>
        </w:rPr>
      </w:pPr>
      <w:r>
        <w:rPr>
          <w:rFonts w:ascii="Arial" w:hAnsi="Arial" w:cs="Arial"/>
          <w:bCs/>
          <w:color w:val="000000"/>
          <w:sz w:val="20"/>
          <w:szCs w:val="19"/>
        </w:rPr>
        <w:t>Quelle:</w:t>
      </w:r>
    </w:p>
    <w:p w14:paraId="6705AB90" w14:textId="77777777" w:rsidR="006C5163" w:rsidRPr="00E61C50" w:rsidRDefault="006C5163" w:rsidP="006C5163">
      <w:pPr>
        <w:widowControl w:val="0"/>
        <w:autoSpaceDE w:val="0"/>
        <w:autoSpaceDN w:val="0"/>
        <w:adjustRightInd w:val="0"/>
        <w:spacing w:after="160" w:line="270" w:lineRule="exact"/>
        <w:jc w:val="both"/>
        <w:rPr>
          <w:rFonts w:ascii="Arial" w:hAnsi="Arial" w:cs="Arial"/>
          <w:bCs/>
          <w:color w:val="000000"/>
          <w:sz w:val="20"/>
          <w:szCs w:val="19"/>
        </w:rPr>
      </w:pPr>
      <w:r w:rsidRPr="00E61C50">
        <w:rPr>
          <w:rFonts w:ascii="Arial" w:hAnsi="Arial" w:cs="Arial"/>
          <w:bCs/>
          <w:color w:val="000000"/>
          <w:sz w:val="20"/>
          <w:szCs w:val="19"/>
        </w:rPr>
        <w:t>https://de.statista.com/statistik/daten/studie/160365/umfrage/professoren-und-professorinnen-an-deutschen-hochschulen/</w:t>
      </w:r>
    </w:p>
    <w:p w14:paraId="525AE233" w14:textId="6A4B2875" w:rsidR="007438FF" w:rsidRDefault="007438FF" w:rsidP="006C5163">
      <w:pPr>
        <w:widowControl w:val="0"/>
        <w:autoSpaceDE w:val="0"/>
        <w:autoSpaceDN w:val="0"/>
        <w:adjustRightInd w:val="0"/>
        <w:spacing w:after="160" w:line="270" w:lineRule="exact"/>
        <w:rPr>
          <w:rFonts w:ascii="Arial" w:hAnsi="Arial" w:cs="Arial"/>
          <w:bCs/>
          <w:color w:val="000000"/>
          <w:sz w:val="20"/>
          <w:szCs w:val="19"/>
        </w:rPr>
      </w:pPr>
    </w:p>
    <w:p w14:paraId="605BFDF9" w14:textId="442B21C2" w:rsidR="006C5163" w:rsidRDefault="006C5163" w:rsidP="006C5163">
      <w:pPr>
        <w:widowControl w:val="0"/>
        <w:autoSpaceDE w:val="0"/>
        <w:autoSpaceDN w:val="0"/>
        <w:adjustRightInd w:val="0"/>
        <w:spacing w:after="160" w:line="270" w:lineRule="exact"/>
        <w:rPr>
          <w:rFonts w:ascii="Arial" w:hAnsi="Arial" w:cs="Arial"/>
          <w:bCs/>
          <w:color w:val="000000"/>
          <w:sz w:val="20"/>
          <w:szCs w:val="19"/>
        </w:rPr>
      </w:pPr>
    </w:p>
    <w:p w14:paraId="45BAE352" w14:textId="77777777" w:rsidR="006C5163" w:rsidRDefault="006C5163" w:rsidP="006C5163">
      <w:pPr>
        <w:widowControl w:val="0"/>
        <w:autoSpaceDE w:val="0"/>
        <w:autoSpaceDN w:val="0"/>
        <w:adjustRightInd w:val="0"/>
        <w:spacing w:after="160" w:line="270" w:lineRule="exact"/>
        <w:rPr>
          <w:rFonts w:ascii="Arial" w:hAnsi="Arial" w:cs="Arial"/>
          <w:bCs/>
          <w:color w:val="000000"/>
          <w:sz w:val="20"/>
          <w:szCs w:val="19"/>
        </w:rPr>
      </w:pPr>
    </w:p>
    <w:p w14:paraId="03A4979F" w14:textId="38A9E4EB" w:rsidR="007438FF" w:rsidRDefault="007438FF" w:rsidP="007438FF">
      <w:pPr>
        <w:widowControl w:val="0"/>
        <w:autoSpaceDE w:val="0"/>
        <w:autoSpaceDN w:val="0"/>
        <w:adjustRightInd w:val="0"/>
        <w:spacing w:after="160" w:line="270" w:lineRule="exact"/>
        <w:jc w:val="both"/>
        <w:rPr>
          <w:rFonts w:ascii="Arial" w:hAnsi="Arial" w:cs="Arial"/>
          <w:bCs/>
          <w:color w:val="000000"/>
          <w:sz w:val="20"/>
          <w:szCs w:val="19"/>
        </w:rPr>
      </w:pPr>
    </w:p>
    <w:p w14:paraId="6257DFFB" w14:textId="682D2008"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lastRenderedPageBreak/>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EFEB8" w14:textId="77777777" w:rsidR="00C903A5" w:rsidRDefault="00C903A5" w:rsidP="00986B1C">
      <w:r>
        <w:separator/>
      </w:r>
    </w:p>
  </w:endnote>
  <w:endnote w:type="continuationSeparator" w:id="0">
    <w:p w14:paraId="7C00BAA8" w14:textId="77777777" w:rsidR="00C903A5" w:rsidRDefault="00C903A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EDA5D" w14:textId="77777777" w:rsidR="00C903A5" w:rsidRDefault="00C903A5" w:rsidP="00986B1C">
      <w:r>
        <w:separator/>
      </w:r>
    </w:p>
  </w:footnote>
  <w:footnote w:type="continuationSeparator" w:id="0">
    <w:p w14:paraId="28FCBC7F" w14:textId="77777777" w:rsidR="00C903A5" w:rsidRDefault="00C903A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C3"/>
    <w:multiLevelType w:val="hybridMultilevel"/>
    <w:tmpl w:val="BEF66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C7A1D"/>
    <w:multiLevelType w:val="hybridMultilevel"/>
    <w:tmpl w:val="0A96949E"/>
    <w:lvl w:ilvl="0" w:tplc="DAFCA096">
      <w:start w:val="500"/>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B50F75"/>
    <w:multiLevelType w:val="hybridMultilevel"/>
    <w:tmpl w:val="E97CF4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2"/>
  </w:num>
  <w:num w:numId="5">
    <w:abstractNumId w:val="8"/>
  </w:num>
  <w:num w:numId="6">
    <w:abstractNumId w:val="9"/>
  </w:num>
  <w:num w:numId="7">
    <w:abstractNumId w:val="3"/>
  </w:num>
  <w:num w:numId="8">
    <w:abstractNumId w:val="4"/>
  </w:num>
  <w:num w:numId="9">
    <w:abstractNumId w:val="0"/>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742E7"/>
    <w:rsid w:val="00090022"/>
    <w:rsid w:val="000A44AD"/>
    <w:rsid w:val="000B0DE4"/>
    <w:rsid w:val="000E7091"/>
    <w:rsid w:val="001410EF"/>
    <w:rsid w:val="00152262"/>
    <w:rsid w:val="001572AA"/>
    <w:rsid w:val="001A59EB"/>
    <w:rsid w:val="001A7E32"/>
    <w:rsid w:val="001C3C8A"/>
    <w:rsid w:val="001C7FD2"/>
    <w:rsid w:val="001D0DC4"/>
    <w:rsid w:val="00210406"/>
    <w:rsid w:val="00250243"/>
    <w:rsid w:val="00256BB8"/>
    <w:rsid w:val="00280AD7"/>
    <w:rsid w:val="002D3CAB"/>
    <w:rsid w:val="002D45C1"/>
    <w:rsid w:val="0030415E"/>
    <w:rsid w:val="0031133C"/>
    <w:rsid w:val="003157C8"/>
    <w:rsid w:val="0031752D"/>
    <w:rsid w:val="003309FD"/>
    <w:rsid w:val="00393555"/>
    <w:rsid w:val="003B7CC5"/>
    <w:rsid w:val="003C5942"/>
    <w:rsid w:val="003E3B74"/>
    <w:rsid w:val="003F41B7"/>
    <w:rsid w:val="00412EE8"/>
    <w:rsid w:val="00421206"/>
    <w:rsid w:val="004407A9"/>
    <w:rsid w:val="00454803"/>
    <w:rsid w:val="004645A1"/>
    <w:rsid w:val="00473F8C"/>
    <w:rsid w:val="00480833"/>
    <w:rsid w:val="004A5ED8"/>
    <w:rsid w:val="004F51A4"/>
    <w:rsid w:val="00512036"/>
    <w:rsid w:val="00552F3E"/>
    <w:rsid w:val="005570EC"/>
    <w:rsid w:val="00573021"/>
    <w:rsid w:val="005932AE"/>
    <w:rsid w:val="005A296C"/>
    <w:rsid w:val="005C3F91"/>
    <w:rsid w:val="005E28B5"/>
    <w:rsid w:val="005F7827"/>
    <w:rsid w:val="006236BF"/>
    <w:rsid w:val="006473AA"/>
    <w:rsid w:val="00666A40"/>
    <w:rsid w:val="006752CF"/>
    <w:rsid w:val="00680CC8"/>
    <w:rsid w:val="00690505"/>
    <w:rsid w:val="00690AE6"/>
    <w:rsid w:val="006C5163"/>
    <w:rsid w:val="006D5B07"/>
    <w:rsid w:val="00701EFE"/>
    <w:rsid w:val="0073032C"/>
    <w:rsid w:val="007423CB"/>
    <w:rsid w:val="007438FF"/>
    <w:rsid w:val="0075323D"/>
    <w:rsid w:val="007675F3"/>
    <w:rsid w:val="0078401E"/>
    <w:rsid w:val="007D070D"/>
    <w:rsid w:val="007E4891"/>
    <w:rsid w:val="007F31D7"/>
    <w:rsid w:val="00801E9B"/>
    <w:rsid w:val="00822FE9"/>
    <w:rsid w:val="0085168A"/>
    <w:rsid w:val="00866B60"/>
    <w:rsid w:val="008A5649"/>
    <w:rsid w:val="008B66D8"/>
    <w:rsid w:val="008D2C20"/>
    <w:rsid w:val="008E558D"/>
    <w:rsid w:val="008E6953"/>
    <w:rsid w:val="008F4B39"/>
    <w:rsid w:val="00920164"/>
    <w:rsid w:val="00946948"/>
    <w:rsid w:val="009611A3"/>
    <w:rsid w:val="00980D42"/>
    <w:rsid w:val="00986B1C"/>
    <w:rsid w:val="009B53F3"/>
    <w:rsid w:val="009C0F61"/>
    <w:rsid w:val="009C59C2"/>
    <w:rsid w:val="009D77D5"/>
    <w:rsid w:val="00A0313C"/>
    <w:rsid w:val="00A16307"/>
    <w:rsid w:val="00A17487"/>
    <w:rsid w:val="00A548B7"/>
    <w:rsid w:val="00A85DE0"/>
    <w:rsid w:val="00AA5A8C"/>
    <w:rsid w:val="00AD53DA"/>
    <w:rsid w:val="00B12C91"/>
    <w:rsid w:val="00B545A2"/>
    <w:rsid w:val="00BA6CA6"/>
    <w:rsid w:val="00BB1F25"/>
    <w:rsid w:val="00BC6C8E"/>
    <w:rsid w:val="00BD2EB6"/>
    <w:rsid w:val="00C25BFE"/>
    <w:rsid w:val="00C548FB"/>
    <w:rsid w:val="00C63DD2"/>
    <w:rsid w:val="00C748AD"/>
    <w:rsid w:val="00C8098F"/>
    <w:rsid w:val="00C903A5"/>
    <w:rsid w:val="00C94D28"/>
    <w:rsid w:val="00C960D9"/>
    <w:rsid w:val="00CD166A"/>
    <w:rsid w:val="00CF27E3"/>
    <w:rsid w:val="00CF4150"/>
    <w:rsid w:val="00CF7704"/>
    <w:rsid w:val="00CF7D27"/>
    <w:rsid w:val="00D56133"/>
    <w:rsid w:val="00D7612F"/>
    <w:rsid w:val="00D832E7"/>
    <w:rsid w:val="00D90EA4"/>
    <w:rsid w:val="00D97AAE"/>
    <w:rsid w:val="00DF023E"/>
    <w:rsid w:val="00DF399E"/>
    <w:rsid w:val="00DF4FE0"/>
    <w:rsid w:val="00DF7DBD"/>
    <w:rsid w:val="00E13F6D"/>
    <w:rsid w:val="00E258BE"/>
    <w:rsid w:val="00E5602E"/>
    <w:rsid w:val="00E7651C"/>
    <w:rsid w:val="00E76982"/>
    <w:rsid w:val="00EA53EA"/>
    <w:rsid w:val="00ED751F"/>
    <w:rsid w:val="00ED7D27"/>
    <w:rsid w:val="00EE6FAC"/>
    <w:rsid w:val="00F36634"/>
    <w:rsid w:val="00F74101"/>
    <w:rsid w:val="00FA1312"/>
    <w:rsid w:val="00FB53C0"/>
    <w:rsid w:val="00FC0909"/>
    <w:rsid w:val="00FC41F9"/>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DB660712-3DEA-4B78-A4A9-32001B1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473F8C"/>
    <w:rPr>
      <w:sz w:val="16"/>
      <w:szCs w:val="16"/>
    </w:rPr>
  </w:style>
  <w:style w:type="paragraph" w:styleId="Kommentartext">
    <w:name w:val="annotation text"/>
    <w:basedOn w:val="Standard"/>
    <w:link w:val="KommentartextZchn"/>
    <w:uiPriority w:val="99"/>
    <w:semiHidden/>
    <w:unhideWhenUsed/>
    <w:rsid w:val="00473F8C"/>
    <w:rPr>
      <w:sz w:val="20"/>
      <w:szCs w:val="20"/>
    </w:rPr>
  </w:style>
  <w:style w:type="character" w:customStyle="1" w:styleId="KommentartextZchn">
    <w:name w:val="Kommentartext Zchn"/>
    <w:basedOn w:val="Absatz-Standardschriftart"/>
    <w:link w:val="Kommentartext"/>
    <w:uiPriority w:val="99"/>
    <w:semiHidden/>
    <w:rsid w:val="00473F8C"/>
    <w:rPr>
      <w:sz w:val="20"/>
      <w:szCs w:val="20"/>
    </w:rPr>
  </w:style>
  <w:style w:type="paragraph" w:styleId="Kommentarthema">
    <w:name w:val="annotation subject"/>
    <w:basedOn w:val="Kommentartext"/>
    <w:next w:val="Kommentartext"/>
    <w:link w:val="KommentarthemaZchn"/>
    <w:uiPriority w:val="99"/>
    <w:semiHidden/>
    <w:unhideWhenUsed/>
    <w:rsid w:val="00473F8C"/>
    <w:rPr>
      <w:b/>
      <w:bCs/>
    </w:rPr>
  </w:style>
  <w:style w:type="character" w:customStyle="1" w:styleId="KommentarthemaZchn">
    <w:name w:val="Kommentarthema Zchn"/>
    <w:basedOn w:val="KommentartextZchn"/>
    <w:link w:val="Kommentarthema"/>
    <w:uiPriority w:val="99"/>
    <w:semiHidden/>
    <w:rsid w:val="00473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51148284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97538579">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14057192">
      <w:bodyDiv w:val="1"/>
      <w:marLeft w:val="0"/>
      <w:marRight w:val="0"/>
      <w:marTop w:val="0"/>
      <w:marBottom w:val="0"/>
      <w:divBdr>
        <w:top w:val="none" w:sz="0" w:space="0" w:color="auto"/>
        <w:left w:val="none" w:sz="0" w:space="0" w:color="auto"/>
        <w:bottom w:val="none" w:sz="0" w:space="0" w:color="auto"/>
        <w:right w:val="none" w:sz="0" w:space="0" w:color="auto"/>
      </w:divBdr>
    </w:div>
    <w:div w:id="198057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hl.de/gleichstell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5986-E92E-4A8F-8614-F04C2989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2599</Characters>
  <Application>Microsoft Office Word</Application>
  <DocSecurity>0</DocSecurity>
  <Lines>54</Lines>
  <Paragraphs>12</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Heinemann, Kerstin</cp:lastModifiedBy>
  <cp:revision>3</cp:revision>
  <cp:lastPrinted>2016-11-27T09:29:00Z</cp:lastPrinted>
  <dcterms:created xsi:type="dcterms:W3CDTF">2019-03-06T14:40:00Z</dcterms:created>
  <dcterms:modified xsi:type="dcterms:W3CDTF">2019-03-06T14:41:00Z</dcterms:modified>
</cp:coreProperties>
</file>