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EE322" w14:textId="30BDF4FC" w:rsidR="00311405" w:rsidRDefault="007603C4" w:rsidP="00311405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color w:val="000000"/>
          <w:sz w:val="20"/>
          <w:szCs w:val="19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  <w:sz w:val="20"/>
          <w:szCs w:val="19"/>
        </w:rPr>
        <w:drawing>
          <wp:anchor distT="0" distB="0" distL="114300" distR="114300" simplePos="0" relativeHeight="251667456" behindDoc="0" locked="0" layoutInCell="1" allowOverlap="1" wp14:anchorId="61D41DE9" wp14:editId="2D00F809">
            <wp:simplePos x="0" y="0"/>
            <wp:positionH relativeFrom="page">
              <wp:posOffset>4857750</wp:posOffset>
            </wp:positionH>
            <wp:positionV relativeFrom="topMargin">
              <wp:posOffset>277866</wp:posOffset>
            </wp:positionV>
            <wp:extent cx="2292350" cy="788670"/>
            <wp:effectExtent l="0" t="0" r="0" b="0"/>
            <wp:wrapSquare wrapText="bothSides"/>
            <wp:docPr id="4" name="Grafik 4" descr="H:\Kommunikationsdesign\Veranstaltungen\Jubiläum\Jubiläumslogo\deutsch\horizontal\RGB\png_mit_Schutzraum\HSHL_Jubiläums-Logo_horizontal_RGB_red_yellow_mit_Schutzra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mmunikationsdesign\Veranstaltungen\Jubiläum\Jubiläumslogo\deutsch\horizontal\RGB\png_mit_Schutzraum\HSHL_Jubiläums-Logo_horizontal_RGB_red_yellow_mit_Schutzra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22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11784242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37D76A43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="00311405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s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37D76A43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 xml:space="preserve">University </w:t>
                      </w:r>
                      <w:proofErr w:type="spellStart"/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of</w:t>
                      </w:r>
                      <w:proofErr w:type="spellEnd"/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 Applied Science</w:t>
                      </w:r>
                      <w:r w:rsidR="00311405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s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79EAF319"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9B6F78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 w:rsidR="003E0F06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8</w:t>
                            </w:r>
                            <w:r w:rsidR="009B6F78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. </w:t>
                            </w:r>
                            <w:r w:rsidR="00311405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August 2019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285ADC"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79EAF319"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9B6F78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2</w:t>
                      </w:r>
                      <w:r w:rsidR="003E0F06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8</w:t>
                      </w:r>
                      <w:r w:rsidR="009B6F78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. </w:t>
                      </w:r>
                      <w:r w:rsidR="00311405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August 2019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B12AE25" w14:textId="2032007E" w:rsidR="001C7FD2" w:rsidRPr="00C748AD" w:rsidRDefault="00FA131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Johanna Bömken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Stellvertretende Leiterin Kommunikation und Marketing</w:t>
                            </w:r>
                          </w:p>
                          <w:p w14:paraId="46AFC1DE" w14:textId="5C19CE6E" w:rsidR="001C7FD2" w:rsidRPr="00920164" w:rsidRDefault="0031133C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 w:rsidR="00FA131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  <w:p w14:paraId="5FAD4860" w14:textId="02C147D8" w:rsidR="001C7FD2" w:rsidRPr="00920164" w:rsidRDefault="00FA131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johanna.boemken</w:t>
                            </w:r>
                            <w:r w:rsidR="001C7FD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9201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5EC079AC" w:rsidR="001C7FD2" w:rsidRPr="00920164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</w:t>
                            </w:r>
                            <w:r w:rsidRPr="009B6F7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9B6F78" w:rsidRPr="009B6F7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 w:rsidR="003E0F0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8</w:t>
                            </w:r>
                            <w:r w:rsidR="0046388E" w:rsidRPr="009B6F7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</w:t>
                            </w:r>
                            <w:r w:rsidR="0046388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0</w:t>
                            </w:r>
                            <w:r w:rsidR="009B6F7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8</w:t>
                            </w:r>
                            <w:r w:rsidR="00FA1312"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.201</w:t>
                            </w:r>
                            <w:r w:rsidR="003114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6B12AE25" w14:textId="2032007E" w:rsidR="001C7FD2" w:rsidRPr="00C748AD" w:rsidRDefault="00FA131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Johanna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Bömken</w:t>
                      </w:r>
                      <w:proofErr w:type="spellEnd"/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Stellvertretende Leiterin Kommunikation und Marketing</w:t>
                      </w:r>
                    </w:p>
                    <w:p w14:paraId="46AFC1DE" w14:textId="5C19CE6E" w:rsidR="001C7FD2" w:rsidRPr="00920164" w:rsidRDefault="0031133C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 w:rsidR="00FA131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</w:p>
                    <w:p w14:paraId="5FAD4860" w14:textId="02C147D8" w:rsidR="001C7FD2" w:rsidRPr="00920164" w:rsidRDefault="00FA131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johanna.boemken</w:t>
                      </w:r>
                      <w:r w:rsidR="001C7FD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9201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5EC079AC" w:rsidR="001C7FD2" w:rsidRPr="00920164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Hamm</w:t>
                      </w:r>
                      <w:r w:rsidRPr="009B6F78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9B6F78" w:rsidRPr="009B6F78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2</w:t>
                      </w:r>
                      <w:r w:rsidR="003E0F06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8</w:t>
                      </w:r>
                      <w:r w:rsidR="0046388E" w:rsidRPr="009B6F78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</w:t>
                      </w:r>
                      <w:r w:rsidR="0046388E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0</w:t>
                      </w:r>
                      <w:r w:rsidR="009B6F78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8</w:t>
                      </w:r>
                      <w:r w:rsidR="00FA1312"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.201</w:t>
                      </w:r>
                      <w:r w:rsidR="00311405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311405">
        <w:rPr>
          <w:rFonts w:ascii="Arial" w:hAnsi="Arial" w:cs="Arial"/>
          <w:b/>
          <w:color w:val="000000"/>
          <w:sz w:val="20"/>
          <w:szCs w:val="19"/>
        </w:rPr>
        <w:t>Freie Studienplätze in zulassungsfreien Studiengängen</w:t>
      </w:r>
    </w:p>
    <w:p w14:paraId="26AC5137" w14:textId="2E5127A6" w:rsidR="00311405" w:rsidRDefault="00311405" w:rsidP="0031140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>Die Hochschule Hamm-Lippstadt bietet</w:t>
      </w:r>
      <w:r w:rsidR="004A12E8">
        <w:rPr>
          <w:rFonts w:ascii="Arial" w:hAnsi="Arial" w:cs="Arial"/>
          <w:color w:val="000000"/>
          <w:sz w:val="20"/>
          <w:szCs w:val="19"/>
        </w:rPr>
        <w:t xml:space="preserve"> ab sofort</w:t>
      </w:r>
      <w:r>
        <w:rPr>
          <w:rFonts w:ascii="Arial" w:hAnsi="Arial" w:cs="Arial"/>
          <w:color w:val="000000"/>
          <w:sz w:val="20"/>
          <w:szCs w:val="19"/>
        </w:rPr>
        <w:t xml:space="preserve"> </w:t>
      </w:r>
      <w:r w:rsidR="00D44996">
        <w:rPr>
          <w:rFonts w:ascii="Arial" w:hAnsi="Arial" w:cs="Arial"/>
          <w:color w:val="000000"/>
          <w:sz w:val="20"/>
          <w:szCs w:val="19"/>
        </w:rPr>
        <w:t>noch</w:t>
      </w:r>
      <w:r>
        <w:rPr>
          <w:rFonts w:ascii="Arial" w:hAnsi="Arial" w:cs="Arial"/>
          <w:color w:val="000000"/>
          <w:sz w:val="20"/>
          <w:szCs w:val="19"/>
        </w:rPr>
        <w:t xml:space="preserve"> die Möglichkeit, sich für zulassungsfreie Studiengänge zum Studiens</w:t>
      </w:r>
      <w:r w:rsidR="00D44996">
        <w:rPr>
          <w:rFonts w:ascii="Arial" w:hAnsi="Arial" w:cs="Arial"/>
          <w:color w:val="000000"/>
          <w:sz w:val="20"/>
          <w:szCs w:val="19"/>
        </w:rPr>
        <w:t>tart im Wintersemester 2019/20 zu bewerben</w:t>
      </w:r>
      <w:r>
        <w:rPr>
          <w:rFonts w:ascii="Arial" w:hAnsi="Arial" w:cs="Arial"/>
          <w:color w:val="000000"/>
          <w:sz w:val="20"/>
          <w:szCs w:val="19"/>
        </w:rPr>
        <w:t xml:space="preserve">. Bis zum </w:t>
      </w:r>
      <w:r w:rsidR="009B6F78" w:rsidRPr="009B6F78">
        <w:rPr>
          <w:rFonts w:ascii="Arial" w:hAnsi="Arial" w:cs="Arial"/>
          <w:color w:val="000000"/>
          <w:sz w:val="20"/>
          <w:szCs w:val="19"/>
        </w:rPr>
        <w:t>12. September 2019</w:t>
      </w:r>
      <w:r>
        <w:rPr>
          <w:rFonts w:ascii="Arial" w:hAnsi="Arial" w:cs="Arial"/>
          <w:color w:val="000000"/>
          <w:sz w:val="20"/>
          <w:szCs w:val="19"/>
        </w:rPr>
        <w:t xml:space="preserve"> läuft die Frist, bis zu der die Online-</w:t>
      </w:r>
      <w:r w:rsidR="00D44996">
        <w:rPr>
          <w:rFonts w:ascii="Arial" w:hAnsi="Arial" w:cs="Arial"/>
          <w:color w:val="000000"/>
          <w:sz w:val="20"/>
          <w:szCs w:val="19"/>
        </w:rPr>
        <w:t>Bewerbung</w:t>
      </w:r>
      <w:r>
        <w:rPr>
          <w:rFonts w:ascii="Arial" w:hAnsi="Arial" w:cs="Arial"/>
          <w:color w:val="000000"/>
          <w:sz w:val="20"/>
          <w:szCs w:val="19"/>
        </w:rPr>
        <w:t xml:space="preserve"> über die Hochschulwebseite </w:t>
      </w:r>
      <w:hyperlink r:id="rId9" w:history="1">
        <w:r>
          <w:rPr>
            <w:rStyle w:val="Hyperlink"/>
            <w:rFonts w:ascii="Arial" w:hAnsi="Arial" w:cs="Arial"/>
            <w:sz w:val="20"/>
            <w:szCs w:val="19"/>
          </w:rPr>
          <w:t>www.hshl.de/online-anmeldung</w:t>
        </w:r>
      </w:hyperlink>
      <w:r>
        <w:rPr>
          <w:rFonts w:ascii="Arial" w:hAnsi="Arial" w:cs="Arial"/>
          <w:color w:val="000000"/>
          <w:sz w:val="20"/>
          <w:szCs w:val="19"/>
        </w:rPr>
        <w:t xml:space="preserve"> erfolgt sein muss</w:t>
      </w:r>
      <w:r w:rsidR="00D44996">
        <w:rPr>
          <w:rFonts w:ascii="Arial" w:hAnsi="Arial" w:cs="Arial"/>
          <w:color w:val="000000"/>
          <w:sz w:val="20"/>
          <w:szCs w:val="19"/>
        </w:rPr>
        <w:t>.</w:t>
      </w:r>
      <w:r>
        <w:rPr>
          <w:rFonts w:ascii="Arial" w:hAnsi="Arial" w:cs="Arial"/>
          <w:color w:val="000000"/>
          <w:sz w:val="20"/>
          <w:szCs w:val="19"/>
        </w:rPr>
        <w:t xml:space="preserve"> </w:t>
      </w:r>
    </w:p>
    <w:p w14:paraId="3BB477DC" w14:textId="0E371AA3" w:rsidR="00311405" w:rsidRDefault="00311405" w:rsidP="0031140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Möglich ist die </w:t>
      </w:r>
      <w:r w:rsidR="00D44996">
        <w:rPr>
          <w:rFonts w:ascii="Arial" w:hAnsi="Arial" w:cs="Arial"/>
          <w:color w:val="000000"/>
          <w:sz w:val="20"/>
          <w:szCs w:val="19"/>
        </w:rPr>
        <w:t>Bewerbung</w:t>
      </w:r>
      <w:r>
        <w:rPr>
          <w:rFonts w:ascii="Arial" w:hAnsi="Arial" w:cs="Arial"/>
          <w:color w:val="000000"/>
          <w:sz w:val="20"/>
          <w:szCs w:val="19"/>
        </w:rPr>
        <w:t xml:space="preserve"> zum Wintersemester 2019/20 </w:t>
      </w:r>
      <w:r w:rsidR="00652CCC">
        <w:rPr>
          <w:rFonts w:ascii="Arial" w:hAnsi="Arial" w:cs="Arial"/>
          <w:color w:val="000000"/>
          <w:sz w:val="20"/>
          <w:szCs w:val="19"/>
        </w:rPr>
        <w:t xml:space="preserve">noch </w:t>
      </w:r>
      <w:r>
        <w:rPr>
          <w:rFonts w:ascii="Arial" w:hAnsi="Arial" w:cs="Arial"/>
          <w:color w:val="000000"/>
          <w:sz w:val="20"/>
          <w:szCs w:val="19"/>
        </w:rPr>
        <w:t>in folgenden Studiengängen:</w:t>
      </w:r>
    </w:p>
    <w:p w14:paraId="1025274F" w14:textId="77777777" w:rsidR="004A12E8" w:rsidRPr="009B6F78" w:rsidRDefault="004A12E8" w:rsidP="004A12E8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9B6F78">
        <w:rPr>
          <w:rFonts w:ascii="Arial" w:hAnsi="Arial" w:cs="Arial"/>
          <w:color w:val="000000"/>
          <w:sz w:val="20"/>
          <w:szCs w:val="19"/>
        </w:rPr>
        <w:t>Angewandte Informatik und Soziale Medien (Campus Lippstadt, B. Sc.)</w:t>
      </w:r>
    </w:p>
    <w:p w14:paraId="1566F456" w14:textId="656957DB" w:rsidR="00311405" w:rsidRPr="009B6F78" w:rsidRDefault="00311405" w:rsidP="00311405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9B6F78">
        <w:rPr>
          <w:rFonts w:ascii="Arial" w:hAnsi="Arial" w:cs="Arial"/>
          <w:color w:val="000000"/>
          <w:sz w:val="20"/>
          <w:szCs w:val="19"/>
        </w:rPr>
        <w:t>Computervisualistik und Design (Campus Lippstadt, B. Sc.)</w:t>
      </w:r>
    </w:p>
    <w:p w14:paraId="29B850AC" w14:textId="77777777" w:rsidR="00311405" w:rsidRPr="009B6F78" w:rsidRDefault="00311405" w:rsidP="00311405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9B6F78">
        <w:rPr>
          <w:rFonts w:ascii="Arial" w:hAnsi="Arial" w:cs="Arial"/>
          <w:color w:val="000000"/>
          <w:sz w:val="20"/>
          <w:szCs w:val="19"/>
        </w:rPr>
        <w:t>Energietechnik und Ressourcenoptimierung (Campus Hamm, B. Eng.)</w:t>
      </w:r>
    </w:p>
    <w:p w14:paraId="1EFBB0A0" w14:textId="77777777" w:rsidR="00311405" w:rsidRPr="009B6F78" w:rsidRDefault="00311405" w:rsidP="00311405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9B6F78">
        <w:rPr>
          <w:rFonts w:ascii="Arial" w:hAnsi="Arial" w:cs="Arial"/>
          <w:color w:val="000000"/>
          <w:sz w:val="20"/>
          <w:szCs w:val="19"/>
        </w:rPr>
        <w:t>Intelligent Systems Design (Campus Hamm, B. Eng.)</w:t>
      </w:r>
    </w:p>
    <w:p w14:paraId="38B3B14F" w14:textId="77777777" w:rsidR="00311405" w:rsidRPr="009B6F78" w:rsidRDefault="00311405" w:rsidP="00311405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9B6F78">
        <w:rPr>
          <w:rFonts w:ascii="Arial" w:hAnsi="Arial" w:cs="Arial"/>
          <w:color w:val="000000"/>
          <w:sz w:val="20"/>
          <w:szCs w:val="19"/>
        </w:rPr>
        <w:t>Materialdesign – Bionik und Photonik (Campus Lippstadt, B. Sc.)</w:t>
      </w:r>
    </w:p>
    <w:p w14:paraId="60A5EC9A" w14:textId="242D2D3B" w:rsidR="00311405" w:rsidRPr="009B6F78" w:rsidRDefault="00311405" w:rsidP="00311405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9B6F78">
        <w:rPr>
          <w:rFonts w:ascii="Arial" w:hAnsi="Arial" w:cs="Arial"/>
          <w:color w:val="000000"/>
          <w:sz w:val="20"/>
          <w:szCs w:val="19"/>
        </w:rPr>
        <w:t>Mechatronik (Campus Lippstadt, B. Eng.)</w:t>
      </w:r>
    </w:p>
    <w:p w14:paraId="0075073D" w14:textId="4974B207" w:rsidR="009B6F78" w:rsidRPr="009B6F78" w:rsidRDefault="009B6F78" w:rsidP="009B6F78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9B6F78">
        <w:rPr>
          <w:rFonts w:ascii="Arial" w:hAnsi="Arial" w:cs="Arial"/>
          <w:color w:val="000000"/>
          <w:sz w:val="20"/>
          <w:szCs w:val="19"/>
        </w:rPr>
        <w:t>Sport- und Gesundheitstechnik (Campus Hamm, B. Eng.)</w:t>
      </w:r>
    </w:p>
    <w:p w14:paraId="742CFB6F" w14:textId="6D65C1AF" w:rsidR="009B6F78" w:rsidRPr="009B6F78" w:rsidRDefault="009B6F78" w:rsidP="009B6F78">
      <w:pPr>
        <w:pStyle w:val="Listenabsatz"/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9B6F78">
        <w:rPr>
          <w:rFonts w:ascii="Arial" w:hAnsi="Arial" w:cs="Arial"/>
          <w:color w:val="000000"/>
          <w:sz w:val="20"/>
          <w:szCs w:val="19"/>
        </w:rPr>
        <w:t>Wirtschaftsingenieurwesen (Campus Lippstadt, B. Eng.)</w:t>
      </w:r>
    </w:p>
    <w:p w14:paraId="6EDE3178" w14:textId="52A88ACF" w:rsidR="00311405" w:rsidRDefault="00311405" w:rsidP="0031140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Voraussetzung für die </w:t>
      </w:r>
      <w:r w:rsidR="00652CCC">
        <w:rPr>
          <w:rFonts w:ascii="Arial" w:hAnsi="Arial" w:cs="Arial"/>
          <w:color w:val="000000"/>
          <w:sz w:val="20"/>
          <w:szCs w:val="19"/>
        </w:rPr>
        <w:t>Bewerbung</w:t>
      </w:r>
      <w:r>
        <w:rPr>
          <w:rFonts w:ascii="Arial" w:hAnsi="Arial" w:cs="Arial"/>
          <w:color w:val="000000"/>
          <w:sz w:val="20"/>
          <w:szCs w:val="19"/>
        </w:rPr>
        <w:t xml:space="preserve"> in allen Studiengängen an der Hochschule Hamm-Lippstadt ist die allgemeine Hochschulreife, fachgebundene Hochschulreife oder Fachhochschulreife. </w:t>
      </w:r>
    </w:p>
    <w:p w14:paraId="02651062" w14:textId="2DC38DC4" w:rsidR="009B6F78" w:rsidRDefault="009B6F78" w:rsidP="009B6F78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b/>
          <w:color w:val="000000"/>
          <w:sz w:val="20"/>
          <w:szCs w:val="19"/>
        </w:rPr>
        <w:t>Losverfahren in zulassungsbeschränkten Studiengängen der HSHL</w:t>
      </w:r>
    </w:p>
    <w:p w14:paraId="4AAABD6E" w14:textId="185085FD" w:rsidR="009B6F78" w:rsidRPr="00B11AC2" w:rsidRDefault="009B6F78" w:rsidP="009B6F78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>Die Hochschule Hamm-Lippstadt (HSHL) nimmt mit</w:t>
      </w:r>
      <w:r w:rsidRPr="00B11AC2">
        <w:rPr>
          <w:rFonts w:ascii="Arial" w:hAnsi="Arial" w:cs="Arial"/>
          <w:color w:val="000000"/>
          <w:sz w:val="20"/>
          <w:szCs w:val="19"/>
        </w:rPr>
        <w:t xml:space="preserve"> einigen zulassungsbeschränkten Studiengängen für den Studienstart im Wintersemester 201</w:t>
      </w:r>
      <w:r>
        <w:rPr>
          <w:rFonts w:ascii="Arial" w:hAnsi="Arial" w:cs="Arial"/>
          <w:color w:val="000000"/>
          <w:sz w:val="20"/>
          <w:szCs w:val="19"/>
        </w:rPr>
        <w:t>9</w:t>
      </w:r>
      <w:r w:rsidRPr="00B11AC2">
        <w:rPr>
          <w:rFonts w:ascii="Arial" w:hAnsi="Arial" w:cs="Arial"/>
          <w:color w:val="000000"/>
          <w:sz w:val="20"/>
          <w:szCs w:val="19"/>
        </w:rPr>
        <w:t>/</w:t>
      </w:r>
      <w:r>
        <w:rPr>
          <w:rFonts w:ascii="Arial" w:hAnsi="Arial" w:cs="Arial"/>
          <w:color w:val="000000"/>
          <w:sz w:val="20"/>
          <w:szCs w:val="19"/>
        </w:rPr>
        <w:t>20</w:t>
      </w:r>
      <w:r w:rsidRPr="00B11AC2">
        <w:rPr>
          <w:rFonts w:ascii="Arial" w:hAnsi="Arial" w:cs="Arial"/>
          <w:color w:val="000000"/>
          <w:sz w:val="20"/>
          <w:szCs w:val="19"/>
        </w:rPr>
        <w:t xml:space="preserve"> an einem Clearingverfahren über hochschulstart.de teil. Hierbei werden </w:t>
      </w:r>
      <w:r>
        <w:rPr>
          <w:rFonts w:ascii="Arial" w:hAnsi="Arial" w:cs="Arial"/>
          <w:color w:val="000000"/>
          <w:sz w:val="20"/>
          <w:szCs w:val="19"/>
        </w:rPr>
        <w:t xml:space="preserve">– wie für zahlreiche Hochschulen in Deutschland üblich – </w:t>
      </w:r>
      <w:r w:rsidRPr="00B11AC2">
        <w:rPr>
          <w:rFonts w:ascii="Arial" w:hAnsi="Arial" w:cs="Arial"/>
          <w:color w:val="000000"/>
          <w:sz w:val="20"/>
          <w:szCs w:val="19"/>
        </w:rPr>
        <w:t>noch</w:t>
      </w:r>
      <w:r>
        <w:rPr>
          <w:rFonts w:ascii="Arial" w:hAnsi="Arial" w:cs="Arial"/>
          <w:color w:val="000000"/>
          <w:sz w:val="20"/>
          <w:szCs w:val="19"/>
        </w:rPr>
        <w:t xml:space="preserve"> </w:t>
      </w:r>
      <w:r w:rsidRPr="00B11AC2">
        <w:rPr>
          <w:rFonts w:ascii="Arial" w:hAnsi="Arial" w:cs="Arial"/>
          <w:color w:val="000000"/>
          <w:sz w:val="20"/>
          <w:szCs w:val="19"/>
        </w:rPr>
        <w:t>freie Studienplätze verlost.</w:t>
      </w:r>
      <w:r>
        <w:rPr>
          <w:rFonts w:ascii="Arial" w:hAnsi="Arial" w:cs="Arial"/>
          <w:color w:val="000000"/>
          <w:sz w:val="20"/>
          <w:szCs w:val="19"/>
        </w:rPr>
        <w:t xml:space="preserve"> </w:t>
      </w:r>
      <w:r w:rsidRPr="00B11AC2">
        <w:rPr>
          <w:rFonts w:ascii="Arial" w:hAnsi="Arial" w:cs="Arial"/>
          <w:color w:val="000000"/>
          <w:sz w:val="20"/>
          <w:szCs w:val="19"/>
        </w:rPr>
        <w:t>Dieses Clearingverfahren oder Losverfahren steht allen Bewerberinnen und Bewerbern zur Verfügung</w:t>
      </w:r>
      <w:r>
        <w:rPr>
          <w:rFonts w:ascii="Arial" w:hAnsi="Arial" w:cs="Arial"/>
          <w:color w:val="000000"/>
          <w:sz w:val="20"/>
          <w:szCs w:val="19"/>
        </w:rPr>
        <w:t xml:space="preserve"> unabhängig von einer vorherigen Bewerbung im normalen Hochschulstart-Verfahren</w:t>
      </w:r>
      <w:r w:rsidRPr="00B11AC2">
        <w:rPr>
          <w:rFonts w:ascii="Arial" w:hAnsi="Arial" w:cs="Arial"/>
          <w:color w:val="000000"/>
          <w:sz w:val="20"/>
          <w:szCs w:val="19"/>
        </w:rPr>
        <w:t>.</w:t>
      </w:r>
      <w:r>
        <w:rPr>
          <w:rFonts w:ascii="Arial" w:hAnsi="Arial" w:cs="Arial"/>
          <w:color w:val="000000"/>
          <w:sz w:val="20"/>
          <w:szCs w:val="19"/>
        </w:rPr>
        <w:t xml:space="preserve"> Für die Teilnahme ist zwischen dem </w:t>
      </w:r>
      <w:r w:rsidRPr="009B6F78">
        <w:rPr>
          <w:rFonts w:ascii="Arial" w:hAnsi="Arial" w:cs="Arial"/>
          <w:color w:val="000000"/>
          <w:sz w:val="20"/>
          <w:szCs w:val="19"/>
        </w:rPr>
        <w:t>29.08. und 03.09.2019</w:t>
      </w:r>
      <w:r>
        <w:rPr>
          <w:rFonts w:ascii="Arial" w:hAnsi="Arial" w:cs="Arial"/>
          <w:color w:val="000000"/>
          <w:sz w:val="20"/>
          <w:szCs w:val="19"/>
        </w:rPr>
        <w:t xml:space="preserve"> eine erneute Bewerbung</w:t>
      </w:r>
      <w:r w:rsidRPr="00B11AC2">
        <w:rPr>
          <w:rFonts w:ascii="Arial" w:hAnsi="Arial" w:cs="Arial"/>
          <w:color w:val="000000"/>
          <w:sz w:val="20"/>
          <w:szCs w:val="19"/>
        </w:rPr>
        <w:t xml:space="preserve"> auf ein Studienangebot über das Bewerbungsportal von </w:t>
      </w:r>
      <w:hyperlink r:id="rId10" w:history="1">
        <w:r w:rsidRPr="00E67BFD">
          <w:rPr>
            <w:rStyle w:val="Hyperlink"/>
            <w:rFonts w:ascii="Arial" w:hAnsi="Arial" w:cs="Arial"/>
            <w:sz w:val="20"/>
            <w:szCs w:val="19"/>
          </w:rPr>
          <w:t>www.hochschulstart.de</w:t>
        </w:r>
      </w:hyperlink>
      <w:r>
        <w:rPr>
          <w:rFonts w:ascii="Arial" w:hAnsi="Arial" w:cs="Arial"/>
          <w:color w:val="000000"/>
          <w:sz w:val="20"/>
          <w:szCs w:val="19"/>
        </w:rPr>
        <w:t xml:space="preserve"> </w:t>
      </w:r>
      <w:r w:rsidRPr="00B11AC2">
        <w:rPr>
          <w:rFonts w:ascii="Arial" w:hAnsi="Arial" w:cs="Arial"/>
          <w:color w:val="000000"/>
          <w:sz w:val="20"/>
          <w:szCs w:val="19"/>
        </w:rPr>
        <w:t xml:space="preserve"> erforderlich. </w:t>
      </w:r>
      <w:r>
        <w:rPr>
          <w:rFonts w:ascii="Arial" w:hAnsi="Arial" w:cs="Arial"/>
          <w:color w:val="000000"/>
          <w:sz w:val="20"/>
          <w:szCs w:val="19"/>
        </w:rPr>
        <w:t xml:space="preserve">Im Anschluss erfolgt dann eine Verlosung freier Plätze über das System. </w:t>
      </w:r>
    </w:p>
    <w:p w14:paraId="1331F92F" w14:textId="77777777" w:rsidR="009B6F78" w:rsidRPr="00B11AC2" w:rsidRDefault="009B6F78" w:rsidP="009B6F78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B11AC2">
        <w:rPr>
          <w:rFonts w:ascii="Arial" w:hAnsi="Arial" w:cs="Arial"/>
          <w:color w:val="000000"/>
          <w:sz w:val="20"/>
          <w:szCs w:val="19"/>
        </w:rPr>
        <w:t xml:space="preserve">Für folgende Studiengänge wird </w:t>
      </w:r>
      <w:r>
        <w:rPr>
          <w:rFonts w:ascii="Arial" w:hAnsi="Arial" w:cs="Arial"/>
          <w:color w:val="000000"/>
          <w:sz w:val="20"/>
          <w:szCs w:val="19"/>
        </w:rPr>
        <w:t>das Clearingverfahren geöffnet:</w:t>
      </w:r>
    </w:p>
    <w:p w14:paraId="7F3139D7" w14:textId="6B5AC0CD" w:rsidR="009B6F78" w:rsidRPr="009B6F78" w:rsidRDefault="009B6F78" w:rsidP="009B6F78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9B6F78">
        <w:rPr>
          <w:rFonts w:ascii="Arial" w:hAnsi="Arial" w:cs="Arial"/>
          <w:color w:val="000000"/>
          <w:sz w:val="20"/>
          <w:szCs w:val="19"/>
        </w:rPr>
        <w:t>Biomedizinische Technologie (Campus Hamm, B. Eng.)</w:t>
      </w:r>
    </w:p>
    <w:p w14:paraId="13A37156" w14:textId="3DC2E72B" w:rsidR="009B6F78" w:rsidRPr="009B6F78" w:rsidRDefault="009B6F78" w:rsidP="009B6F78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9B6F78">
        <w:rPr>
          <w:rFonts w:ascii="Arial" w:hAnsi="Arial" w:cs="Arial"/>
          <w:color w:val="000000"/>
          <w:sz w:val="20"/>
          <w:szCs w:val="19"/>
        </w:rPr>
        <w:t>Betriebswirtschaftslehre (Campus Lippstadt, B. Sc.)</w:t>
      </w:r>
    </w:p>
    <w:p w14:paraId="792B369B" w14:textId="44BAB0A4" w:rsidR="009B6F78" w:rsidRPr="009B6F78" w:rsidRDefault="009B6F78" w:rsidP="009B6F78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9B6F78">
        <w:rPr>
          <w:rFonts w:ascii="Arial" w:hAnsi="Arial" w:cs="Arial"/>
          <w:color w:val="000000"/>
          <w:sz w:val="20"/>
          <w:szCs w:val="19"/>
        </w:rPr>
        <w:t>Interkulturelle Wirtschaftspsychologie (Campus Hamm, B. Sc.)</w:t>
      </w:r>
    </w:p>
    <w:p w14:paraId="6CD2DE8B" w14:textId="491757B9" w:rsidR="009B6F78" w:rsidRPr="009B6F78" w:rsidRDefault="009B6F78" w:rsidP="009B6F78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9B6F78">
        <w:rPr>
          <w:rFonts w:ascii="Arial" w:hAnsi="Arial" w:cs="Arial"/>
          <w:color w:val="000000"/>
          <w:sz w:val="20"/>
          <w:szCs w:val="19"/>
        </w:rPr>
        <w:t>Technisches Management und Marketing (Campus Hamm, B. Sc.)</w:t>
      </w:r>
    </w:p>
    <w:p w14:paraId="70B07620" w14:textId="0AC3A577" w:rsidR="009B6F78" w:rsidRPr="009B6F78" w:rsidRDefault="009B6F78" w:rsidP="00A72914">
      <w:pPr>
        <w:pStyle w:val="Listenabsatz"/>
        <w:widowControl w:val="0"/>
        <w:numPr>
          <w:ilvl w:val="0"/>
          <w:numId w:val="10"/>
        </w:numPr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9B6F78">
        <w:rPr>
          <w:rFonts w:ascii="Arial" w:hAnsi="Arial" w:cs="Arial"/>
          <w:color w:val="000000"/>
          <w:sz w:val="20"/>
          <w:szCs w:val="19"/>
        </w:rPr>
        <w:t>Umweltmonitoring und Forensische Chemie (Campus Hamm, B. Eng.)</w:t>
      </w:r>
    </w:p>
    <w:p w14:paraId="3CB09EBD" w14:textId="77777777" w:rsidR="009B6F78" w:rsidRPr="00B11AC2" w:rsidRDefault="009B6F78" w:rsidP="009B6F78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 xml:space="preserve">Weitere Informationen finden Studieninteressierte auch auf der Hochschulwebseite unter </w:t>
      </w:r>
      <w:hyperlink r:id="rId11" w:history="1">
        <w:r w:rsidRPr="00E67BFD">
          <w:rPr>
            <w:rStyle w:val="Hyperlink"/>
            <w:rFonts w:ascii="Arial" w:hAnsi="Arial" w:cs="Arial"/>
            <w:sz w:val="20"/>
            <w:szCs w:val="19"/>
          </w:rPr>
          <w:t>www.hshl.de/online-anmeldung</w:t>
        </w:r>
      </w:hyperlink>
      <w:r>
        <w:rPr>
          <w:rFonts w:ascii="Arial" w:hAnsi="Arial" w:cs="Arial"/>
          <w:color w:val="000000"/>
          <w:sz w:val="20"/>
          <w:szCs w:val="19"/>
        </w:rPr>
        <w:t xml:space="preserve"> </w:t>
      </w:r>
    </w:p>
    <w:p w14:paraId="4FE8FA4E" w14:textId="77777777" w:rsidR="00311405" w:rsidRPr="00E13F6D" w:rsidRDefault="00311405" w:rsidP="00986B1C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</w:p>
    <w:p w14:paraId="6257DFFB" w14:textId="24855C14" w:rsidR="00FA1312" w:rsidRPr="00FA1312" w:rsidRDefault="00FA1312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FA1312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14:paraId="30F3F666" w14:textId="6884145D" w:rsidR="00C87A23" w:rsidRPr="00F6154B" w:rsidRDefault="00C87A23" w:rsidP="00C87A23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</w:t>
      </w:r>
      <w:r w:rsidRPr="00F6154B">
        <w:rPr>
          <w:rFonts w:ascii="Arial" w:hAnsi="Arial" w:cs="Arial"/>
          <w:color w:val="000000"/>
          <w:sz w:val="20"/>
          <w:szCs w:val="19"/>
        </w:rPr>
        <w:lastRenderedPageBreak/>
        <w:t xml:space="preserve">Studienangebot mit Fokus 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auf Ingenieurwissenschaften, Naturwissenschaften, Informatik und Wirtschaft. Aktuell sind </w:t>
      </w:r>
      <w:r w:rsidR="007B0A1C">
        <w:rPr>
          <w:rFonts w:ascii="Arial" w:hAnsi="Arial" w:cs="Arial"/>
          <w:color w:val="000000"/>
          <w:sz w:val="20"/>
          <w:szCs w:val="19"/>
        </w:rPr>
        <w:t>rund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 </w:t>
      </w:r>
      <w:r w:rsidR="00FC4DE0">
        <w:rPr>
          <w:rFonts w:ascii="Arial" w:hAnsi="Arial" w:cs="Arial"/>
          <w:color w:val="000000"/>
          <w:sz w:val="20"/>
          <w:szCs w:val="19"/>
        </w:rPr>
        <w:t>62</w:t>
      </w:r>
      <w:r w:rsidR="00863152" w:rsidRPr="008F308D">
        <w:rPr>
          <w:rFonts w:ascii="Arial" w:hAnsi="Arial" w:cs="Arial"/>
          <w:color w:val="000000"/>
          <w:sz w:val="20"/>
          <w:szCs w:val="19"/>
        </w:rPr>
        <w:t>00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A1275D">
        <w:rPr>
          <w:rFonts w:ascii="Arial" w:hAnsi="Arial" w:cs="Arial"/>
          <w:color w:val="000000"/>
          <w:sz w:val="20"/>
          <w:szCs w:val="19"/>
        </w:rPr>
        <w:t>zehn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 Masterstudiengängen eingeschrieben. An Standorten in Hamm und Lippstadt verfügt die Hochschule über</w:t>
      </w:r>
      <w:r w:rsidRPr="00F6154B">
        <w:rPr>
          <w:rFonts w:ascii="Arial" w:hAnsi="Arial" w:cs="Arial"/>
          <w:color w:val="000000"/>
          <w:sz w:val="20"/>
          <w:szCs w:val="19"/>
        </w:rPr>
        <w:t xml:space="preserve"> modernste Gebäude mit rund 15.000 Quadratmetern Laborflächen. Gemeinsam legt das Team mit Präsident Prof. Dr. Klaus Zeppenfeld und Kanzler Karl-Heinz Sandknop den Fokus auf interdisziplinäre Ausrichtung, Marktorientierung, hohen Praxisbezug und zukunftsorientierte Forschung.</w:t>
      </w:r>
    </w:p>
    <w:p w14:paraId="24A20F8F" w14:textId="4EBE4B34" w:rsidR="007D070D" w:rsidRPr="0031133C" w:rsidRDefault="00DB7C81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hyperlink r:id="rId12" w:history="1">
        <w:r w:rsidR="00652CCC" w:rsidRPr="004A45AB">
          <w:rPr>
            <w:rStyle w:val="Hyperlink"/>
            <w:rFonts w:ascii="Arial" w:hAnsi="Arial" w:cs="Arial"/>
            <w:sz w:val="20"/>
            <w:szCs w:val="19"/>
          </w:rPr>
          <w:t>www.hshl.de</w:t>
        </w:r>
      </w:hyperlink>
      <w:r w:rsidR="00652CCC">
        <w:rPr>
          <w:rFonts w:ascii="Arial" w:hAnsi="Arial" w:cs="Arial"/>
          <w:color w:val="000000"/>
          <w:sz w:val="20"/>
          <w:szCs w:val="19"/>
        </w:rPr>
        <w:t xml:space="preserve"> </w:t>
      </w:r>
    </w:p>
    <w:sectPr w:rsidR="007D070D" w:rsidRPr="0031133C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D7EC1" w14:textId="77777777" w:rsidR="00DB7C81" w:rsidRDefault="00DB7C81" w:rsidP="00986B1C">
      <w:r>
        <w:separator/>
      </w:r>
    </w:p>
  </w:endnote>
  <w:endnote w:type="continuationSeparator" w:id="0">
    <w:p w14:paraId="65ED3769" w14:textId="77777777" w:rsidR="00DB7C81" w:rsidRDefault="00DB7C81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26CE5" w14:textId="77777777" w:rsidR="00DB7C81" w:rsidRDefault="00DB7C81" w:rsidP="00986B1C">
      <w:r>
        <w:separator/>
      </w:r>
    </w:p>
  </w:footnote>
  <w:footnote w:type="continuationSeparator" w:id="0">
    <w:p w14:paraId="64156F94" w14:textId="77777777" w:rsidR="00DB7C81" w:rsidRDefault="00DB7C81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5595F"/>
    <w:multiLevelType w:val="hybridMultilevel"/>
    <w:tmpl w:val="AD2CEA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B06C5"/>
    <w:multiLevelType w:val="hybridMultilevel"/>
    <w:tmpl w:val="CDFE1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20E5F"/>
    <w:rsid w:val="00090022"/>
    <w:rsid w:val="000B0DE4"/>
    <w:rsid w:val="0015151B"/>
    <w:rsid w:val="00152262"/>
    <w:rsid w:val="001A7E32"/>
    <w:rsid w:val="001C3C8A"/>
    <w:rsid w:val="001C7FD2"/>
    <w:rsid w:val="001D0DC4"/>
    <w:rsid w:val="00210406"/>
    <w:rsid w:val="00280AD7"/>
    <w:rsid w:val="002D45C1"/>
    <w:rsid w:val="0030415E"/>
    <w:rsid w:val="0031133C"/>
    <w:rsid w:val="00311405"/>
    <w:rsid w:val="0031752D"/>
    <w:rsid w:val="00393555"/>
    <w:rsid w:val="003B7CC5"/>
    <w:rsid w:val="003E0F06"/>
    <w:rsid w:val="003E3B74"/>
    <w:rsid w:val="0040271E"/>
    <w:rsid w:val="004227CB"/>
    <w:rsid w:val="004407A9"/>
    <w:rsid w:val="0046388E"/>
    <w:rsid w:val="004A12E8"/>
    <w:rsid w:val="004F51A4"/>
    <w:rsid w:val="00552F3E"/>
    <w:rsid w:val="005570EC"/>
    <w:rsid w:val="00573021"/>
    <w:rsid w:val="005C3F91"/>
    <w:rsid w:val="005E28B5"/>
    <w:rsid w:val="005F7827"/>
    <w:rsid w:val="006236BF"/>
    <w:rsid w:val="006473AA"/>
    <w:rsid w:val="00652CCC"/>
    <w:rsid w:val="00690505"/>
    <w:rsid w:val="006D5B07"/>
    <w:rsid w:val="00701EFE"/>
    <w:rsid w:val="0073032C"/>
    <w:rsid w:val="0075323D"/>
    <w:rsid w:val="007603C4"/>
    <w:rsid w:val="007B0A1C"/>
    <w:rsid w:val="007C3E60"/>
    <w:rsid w:val="007D070D"/>
    <w:rsid w:val="007F31D7"/>
    <w:rsid w:val="00822FE9"/>
    <w:rsid w:val="00863152"/>
    <w:rsid w:val="008D2C20"/>
    <w:rsid w:val="008E6953"/>
    <w:rsid w:val="008F308D"/>
    <w:rsid w:val="008F4B39"/>
    <w:rsid w:val="00920164"/>
    <w:rsid w:val="009611A3"/>
    <w:rsid w:val="00980D42"/>
    <w:rsid w:val="00986B1C"/>
    <w:rsid w:val="009B6F78"/>
    <w:rsid w:val="009C0F61"/>
    <w:rsid w:val="00A1275D"/>
    <w:rsid w:val="00A548B7"/>
    <w:rsid w:val="00A85DE0"/>
    <w:rsid w:val="00AD53DA"/>
    <w:rsid w:val="00BB1F25"/>
    <w:rsid w:val="00C548FB"/>
    <w:rsid w:val="00C63DD2"/>
    <w:rsid w:val="00C748AD"/>
    <w:rsid w:val="00C87A23"/>
    <w:rsid w:val="00C94D28"/>
    <w:rsid w:val="00CD166A"/>
    <w:rsid w:val="00CF27E3"/>
    <w:rsid w:val="00CF7704"/>
    <w:rsid w:val="00CF7D27"/>
    <w:rsid w:val="00D44996"/>
    <w:rsid w:val="00D7612F"/>
    <w:rsid w:val="00D832E7"/>
    <w:rsid w:val="00D90EA4"/>
    <w:rsid w:val="00DB7C81"/>
    <w:rsid w:val="00DF023E"/>
    <w:rsid w:val="00DF4FE0"/>
    <w:rsid w:val="00DF7DBD"/>
    <w:rsid w:val="00E13F6D"/>
    <w:rsid w:val="00E90A30"/>
    <w:rsid w:val="00EA53EA"/>
    <w:rsid w:val="00F55B4C"/>
    <w:rsid w:val="00F73095"/>
    <w:rsid w:val="00FA1312"/>
    <w:rsid w:val="00FB53C0"/>
    <w:rsid w:val="00FC4DE0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shl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hl.de/online-anmeldu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ochschulstar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hl.de/online-anmeldu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5D005E-7E0B-484A-B3BD-F49C408D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Heyer, Katrin</cp:lastModifiedBy>
  <cp:revision>2</cp:revision>
  <cp:lastPrinted>2016-11-27T09:29:00Z</cp:lastPrinted>
  <dcterms:created xsi:type="dcterms:W3CDTF">2019-08-27T14:18:00Z</dcterms:created>
  <dcterms:modified xsi:type="dcterms:W3CDTF">2019-08-27T14:18:00Z</dcterms:modified>
</cp:coreProperties>
</file>