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4B80" w14:textId="5FEA7381" w:rsidR="00D62959" w:rsidRPr="00222852" w:rsidRDefault="00C8098F" w:rsidP="00D62959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bCs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01A64E1D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735D55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18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B545A2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September</w:t>
                            </w:r>
                            <w:r w:rsidR="00735D55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01A64E1D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735D55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18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B545A2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September</w:t>
                      </w:r>
                      <w:r w:rsidR="00735D55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01AF8280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735D5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18</w:t>
                            </w:r>
                            <w:r w:rsidR="007F31D7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B545A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  <w:r w:rsidR="00735D5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01AF8280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735D55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18</w:t>
                      </w:r>
                      <w:r w:rsidR="007F31D7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B545A2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  <w:r w:rsidR="00735D55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D62959">
        <w:rPr>
          <w:rFonts w:ascii="Arial" w:hAnsi="Arial" w:cs="Arial"/>
          <w:b/>
          <w:bCs/>
          <w:color w:val="000000"/>
          <w:sz w:val="20"/>
          <w:szCs w:val="19"/>
        </w:rPr>
        <w:t xml:space="preserve">Hochschule Hamm-Lippstadt </w:t>
      </w:r>
      <w:r w:rsidR="00D62959" w:rsidRPr="00222852">
        <w:rPr>
          <w:rFonts w:ascii="Arial" w:hAnsi="Arial" w:cs="Arial"/>
          <w:b/>
          <w:bCs/>
          <w:color w:val="000000"/>
          <w:sz w:val="20"/>
          <w:szCs w:val="19"/>
        </w:rPr>
        <w:t xml:space="preserve">begrüßt </w:t>
      </w:r>
      <w:r w:rsidR="00D62959" w:rsidRPr="00222852">
        <w:rPr>
          <w:rFonts w:ascii="Arial" w:hAnsi="Arial" w:cs="Arial"/>
          <w:b/>
          <w:bCs/>
          <w:sz w:val="20"/>
          <w:szCs w:val="19"/>
        </w:rPr>
        <w:t>1.</w:t>
      </w:r>
      <w:r w:rsidR="00FD0279" w:rsidRPr="00222852">
        <w:rPr>
          <w:rFonts w:ascii="Arial" w:hAnsi="Arial" w:cs="Arial"/>
          <w:b/>
          <w:bCs/>
          <w:sz w:val="20"/>
          <w:szCs w:val="19"/>
        </w:rPr>
        <w:t>167</w:t>
      </w:r>
      <w:r w:rsidR="00D62959" w:rsidRPr="00222852">
        <w:rPr>
          <w:rFonts w:ascii="Arial" w:hAnsi="Arial" w:cs="Arial"/>
          <w:b/>
          <w:bCs/>
          <w:sz w:val="20"/>
          <w:szCs w:val="19"/>
        </w:rPr>
        <w:t xml:space="preserve"> </w:t>
      </w:r>
      <w:r w:rsidR="00D62959" w:rsidRPr="00222852">
        <w:rPr>
          <w:rFonts w:ascii="Arial" w:hAnsi="Arial" w:cs="Arial"/>
          <w:b/>
          <w:bCs/>
          <w:color w:val="000000"/>
          <w:sz w:val="20"/>
          <w:szCs w:val="19"/>
        </w:rPr>
        <w:t>Erstsemester</w:t>
      </w:r>
    </w:p>
    <w:p w14:paraId="40DF68FC" w14:textId="4F12EBC4" w:rsidR="00D62959" w:rsidRPr="00222852" w:rsidRDefault="005E2FBA" w:rsidP="00735D5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bCs/>
          <w:color w:val="000000"/>
          <w:sz w:val="20"/>
          <w:szCs w:val="19"/>
        </w:rPr>
      </w:pPr>
      <w:r w:rsidRPr="00222852">
        <w:rPr>
          <w:rFonts w:ascii="Arial" w:hAnsi="Arial" w:cs="Arial"/>
          <w:sz w:val="20"/>
          <w:szCs w:val="19"/>
        </w:rPr>
        <w:t xml:space="preserve">In ihrem zehnten Jubiläumsjahr begrüßt die </w:t>
      </w:r>
      <w:r w:rsidR="00923C9A" w:rsidRPr="00222852">
        <w:rPr>
          <w:rFonts w:ascii="Arial" w:hAnsi="Arial" w:cs="Arial"/>
          <w:sz w:val="20"/>
          <w:szCs w:val="19"/>
        </w:rPr>
        <w:t xml:space="preserve">Hochschule Hamm-Lippstadt </w:t>
      </w:r>
      <w:r w:rsidR="00D62959" w:rsidRPr="00222852">
        <w:rPr>
          <w:rFonts w:ascii="Arial" w:hAnsi="Arial" w:cs="Arial"/>
          <w:sz w:val="20"/>
          <w:szCs w:val="19"/>
        </w:rPr>
        <w:t>1</w:t>
      </w:r>
      <w:r w:rsidR="00FD0279" w:rsidRPr="00222852">
        <w:rPr>
          <w:rFonts w:ascii="Arial" w:hAnsi="Arial" w:cs="Arial"/>
          <w:sz w:val="20"/>
          <w:szCs w:val="19"/>
        </w:rPr>
        <w:t>167</w:t>
      </w:r>
      <w:r w:rsidR="00D62959" w:rsidRPr="00222852">
        <w:rPr>
          <w:rFonts w:ascii="Arial" w:hAnsi="Arial" w:cs="Arial"/>
          <w:sz w:val="20"/>
          <w:szCs w:val="19"/>
        </w:rPr>
        <w:t xml:space="preserve"> Ersts</w:t>
      </w:r>
      <w:r w:rsidR="00D62959" w:rsidRPr="00222852">
        <w:rPr>
          <w:rFonts w:ascii="Arial" w:hAnsi="Arial" w:cs="Arial"/>
          <w:color w:val="000000"/>
          <w:sz w:val="20"/>
          <w:szCs w:val="19"/>
        </w:rPr>
        <w:t>emester</w:t>
      </w:r>
      <w:r w:rsidR="00923C9A" w:rsidRPr="00222852">
        <w:rPr>
          <w:rFonts w:ascii="Arial" w:hAnsi="Arial" w:cs="Arial"/>
          <w:color w:val="000000"/>
          <w:sz w:val="20"/>
          <w:szCs w:val="19"/>
        </w:rPr>
        <w:t xml:space="preserve">, die nun in ein Studium starten. </w:t>
      </w:r>
      <w:r w:rsidR="00F35F57" w:rsidRPr="00222852">
        <w:rPr>
          <w:rFonts w:ascii="Arial" w:hAnsi="Arial" w:cs="Arial"/>
          <w:color w:val="000000"/>
          <w:sz w:val="20"/>
          <w:szCs w:val="19"/>
        </w:rPr>
        <w:t xml:space="preserve">In der Westpress-Arena in Hamm </w:t>
      </w:r>
      <w:r w:rsidR="007C0A89" w:rsidRPr="00222852">
        <w:rPr>
          <w:rFonts w:ascii="Arial" w:hAnsi="Arial" w:cs="Arial"/>
          <w:color w:val="000000"/>
          <w:sz w:val="20"/>
          <w:szCs w:val="19"/>
        </w:rPr>
        <w:t xml:space="preserve">hießen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>Hochschulpräsident Prof. Dr. Klaus Zeppenfeld, Lehrende, Ansprechpersonen zentraler Servicestellen sowie der Studierendenvertretung die ne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uen Studierenden bei der </w:t>
      </w:r>
      <w:r w:rsidR="00D62959" w:rsidRPr="00222852">
        <w:rPr>
          <w:rFonts w:ascii="Arial" w:hAnsi="Arial" w:cs="Arial"/>
          <w:sz w:val="20"/>
          <w:szCs w:val="19"/>
        </w:rPr>
        <w:t>feierlic</w:t>
      </w:r>
      <w:r w:rsidR="00F35F57" w:rsidRPr="00222852">
        <w:rPr>
          <w:rFonts w:ascii="Arial" w:hAnsi="Arial" w:cs="Arial"/>
          <w:sz w:val="20"/>
          <w:szCs w:val="19"/>
        </w:rPr>
        <w:t>hen Erstsemesterbegrüßung</w:t>
      </w:r>
      <w:r w:rsidR="007C0A89" w:rsidRPr="00222852">
        <w:rPr>
          <w:rFonts w:ascii="Arial" w:hAnsi="Arial" w:cs="Arial"/>
          <w:sz w:val="20"/>
          <w:szCs w:val="19"/>
        </w:rPr>
        <w:t xml:space="preserve"> willkommen</w:t>
      </w:r>
      <w:r w:rsidR="00D62959" w:rsidRPr="00222852">
        <w:rPr>
          <w:rFonts w:ascii="Arial" w:hAnsi="Arial" w:cs="Arial"/>
          <w:sz w:val="20"/>
          <w:szCs w:val="19"/>
        </w:rPr>
        <w:t xml:space="preserve">. </w:t>
      </w:r>
      <w:r w:rsidR="00F35F57" w:rsidRPr="00222852">
        <w:rPr>
          <w:rFonts w:ascii="Arial" w:hAnsi="Arial" w:cs="Arial"/>
          <w:sz w:val="20"/>
          <w:szCs w:val="19"/>
        </w:rPr>
        <w:t>Somit sind zum Start des Wintersemesters</w:t>
      </w:r>
      <w:r w:rsidR="007C0A89" w:rsidRPr="00222852">
        <w:rPr>
          <w:rFonts w:ascii="Arial" w:hAnsi="Arial" w:cs="Arial"/>
          <w:sz w:val="20"/>
          <w:szCs w:val="19"/>
        </w:rPr>
        <w:t xml:space="preserve"> 2019/2020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 </w:t>
      </w:r>
      <w:r w:rsidR="00FD0279" w:rsidRPr="00222852">
        <w:rPr>
          <w:rFonts w:ascii="Arial" w:hAnsi="Arial" w:cs="Arial"/>
          <w:bCs/>
          <w:sz w:val="20"/>
          <w:szCs w:val="19"/>
        </w:rPr>
        <w:t>6</w:t>
      </w:r>
      <w:r w:rsidR="00911CDE" w:rsidRPr="00222852">
        <w:rPr>
          <w:rFonts w:ascii="Arial" w:hAnsi="Arial" w:cs="Arial"/>
          <w:bCs/>
          <w:sz w:val="20"/>
          <w:szCs w:val="19"/>
        </w:rPr>
        <w:t>39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 Erstsemester am Campus Hamm</w:t>
      </w:r>
      <w:r w:rsidR="007C0A89" w:rsidRPr="00222852">
        <w:rPr>
          <w:rFonts w:ascii="Arial" w:hAnsi="Arial" w:cs="Arial"/>
          <w:bCs/>
          <w:sz w:val="20"/>
          <w:szCs w:val="19"/>
        </w:rPr>
        <w:t xml:space="preserve"> 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und </w:t>
      </w:r>
      <w:r w:rsidR="00911CDE" w:rsidRPr="00222852">
        <w:rPr>
          <w:rFonts w:ascii="Arial" w:hAnsi="Arial" w:cs="Arial"/>
          <w:bCs/>
          <w:sz w:val="20"/>
          <w:szCs w:val="19"/>
        </w:rPr>
        <w:t>528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Erstsemester am Campus Lippstadt</w:t>
      </w:r>
      <w:r w:rsidR="00F35F57" w:rsidRPr="00222852">
        <w:rPr>
          <w:rFonts w:ascii="Arial" w:hAnsi="Arial" w:cs="Arial"/>
          <w:bCs/>
          <w:color w:val="000000"/>
          <w:sz w:val="20"/>
          <w:szCs w:val="19"/>
        </w:rPr>
        <w:t xml:space="preserve">. Insgesamt liegt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die </w:t>
      </w:r>
      <w:r w:rsidR="00F35F57" w:rsidRPr="00222852">
        <w:rPr>
          <w:rFonts w:ascii="Arial" w:hAnsi="Arial" w:cs="Arial"/>
          <w:bCs/>
          <w:color w:val="000000"/>
          <w:sz w:val="20"/>
          <w:szCs w:val="19"/>
        </w:rPr>
        <w:t>Zahl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der HSHL</w:t>
      </w:r>
      <w:r w:rsidR="00F35F57" w:rsidRPr="00222852">
        <w:rPr>
          <w:rFonts w:ascii="Arial" w:hAnsi="Arial" w:cs="Arial"/>
          <w:bCs/>
          <w:color w:val="000000"/>
          <w:sz w:val="20"/>
          <w:szCs w:val="19"/>
        </w:rPr>
        <w:t xml:space="preserve">-Studierenden </w:t>
      </w:r>
      <w:r w:rsidR="00162B64" w:rsidRPr="00222852">
        <w:rPr>
          <w:rFonts w:ascii="Arial" w:hAnsi="Arial" w:cs="Arial"/>
          <w:bCs/>
          <w:color w:val="000000"/>
          <w:sz w:val="20"/>
          <w:szCs w:val="19"/>
        </w:rPr>
        <w:t xml:space="preserve">aktuell </w:t>
      </w:r>
      <w:r w:rsidR="00911CDE" w:rsidRPr="00222852">
        <w:rPr>
          <w:rFonts w:ascii="Arial" w:hAnsi="Arial" w:cs="Arial"/>
          <w:bCs/>
          <w:color w:val="000000"/>
          <w:sz w:val="20"/>
          <w:szCs w:val="19"/>
        </w:rPr>
        <w:t xml:space="preserve">weiterhin </w:t>
      </w:r>
      <w:r w:rsidR="00F35F57" w:rsidRPr="00222852">
        <w:rPr>
          <w:rFonts w:ascii="Arial" w:hAnsi="Arial" w:cs="Arial"/>
          <w:bCs/>
          <w:color w:val="000000"/>
          <w:sz w:val="20"/>
          <w:szCs w:val="19"/>
        </w:rPr>
        <w:t>bei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</w:t>
      </w:r>
      <w:r w:rsidR="00911CDE" w:rsidRPr="00222852">
        <w:rPr>
          <w:rFonts w:ascii="Arial" w:hAnsi="Arial" w:cs="Arial"/>
          <w:bCs/>
          <w:color w:val="000000"/>
          <w:sz w:val="20"/>
          <w:szCs w:val="19"/>
        </w:rPr>
        <w:t>rund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</w:t>
      </w:r>
      <w:r w:rsidR="00911CDE" w:rsidRPr="00222852">
        <w:rPr>
          <w:rFonts w:ascii="Arial" w:hAnsi="Arial" w:cs="Arial"/>
          <w:bCs/>
          <w:color w:val="000000"/>
          <w:sz w:val="20"/>
          <w:szCs w:val="19"/>
        </w:rPr>
        <w:t>6200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. </w:t>
      </w:r>
    </w:p>
    <w:p w14:paraId="18A6F354" w14:textId="109F8BBC" w:rsidR="00B5324A" w:rsidRPr="00222852" w:rsidRDefault="00D62959" w:rsidP="00B5324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 w:rsidRPr="00222852">
        <w:rPr>
          <w:rFonts w:ascii="Arial" w:hAnsi="Arial" w:cs="Arial"/>
          <w:color w:val="000000"/>
          <w:sz w:val="20"/>
          <w:szCs w:val="19"/>
        </w:rPr>
        <w:t>„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 xml:space="preserve">Wir begrüßen die neuen Erstsemester-Studierenden ganz herzlich an der HSHL und freuen uns, dass unser Studienangebot weiterhin </w:t>
      </w:r>
      <w:r w:rsidR="005E2FBA" w:rsidRPr="00222852">
        <w:rPr>
          <w:rFonts w:ascii="Arial" w:hAnsi="Arial" w:cs="Arial"/>
          <w:color w:val="000000"/>
          <w:sz w:val="20"/>
          <w:szCs w:val="19"/>
        </w:rPr>
        <w:t xml:space="preserve">auf 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 xml:space="preserve">gute Resonanz </w:t>
      </w:r>
      <w:r w:rsidR="005E2FBA" w:rsidRPr="00222852">
        <w:rPr>
          <w:rFonts w:ascii="Arial" w:hAnsi="Arial" w:cs="Arial"/>
          <w:color w:val="000000"/>
          <w:sz w:val="20"/>
          <w:szCs w:val="19"/>
        </w:rPr>
        <w:t>stößt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>. Insbesondere die Zahl der internationalen Studierenden hat</w:t>
      </w:r>
      <w:r w:rsidR="0072574C" w:rsidRPr="00222852">
        <w:rPr>
          <w:rFonts w:ascii="Arial" w:hAnsi="Arial" w:cs="Arial"/>
          <w:color w:val="000000"/>
          <w:sz w:val="20"/>
          <w:szCs w:val="19"/>
        </w:rPr>
        <w:t xml:space="preserve"> unsere Erwartungen übertroffen“, so Prof. Klaus Zeppenfeld.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 xml:space="preserve"> </w:t>
      </w:r>
      <w:r w:rsidR="00911CDE" w:rsidRPr="00222852">
        <w:rPr>
          <w:rFonts w:ascii="Arial" w:hAnsi="Arial" w:cs="Arial"/>
          <w:color w:val="000000"/>
          <w:sz w:val="20"/>
          <w:szCs w:val="19"/>
        </w:rPr>
        <w:t>72</w:t>
      </w:r>
      <w:r w:rsidR="007C0A89" w:rsidRPr="00222852">
        <w:rPr>
          <w:rFonts w:ascii="Arial" w:hAnsi="Arial" w:cs="Arial"/>
          <w:color w:val="000000"/>
          <w:sz w:val="20"/>
          <w:szCs w:val="19"/>
        </w:rPr>
        <w:t xml:space="preserve"> internationale Studierende aus </w:t>
      </w:r>
      <w:r w:rsidR="00911CDE" w:rsidRPr="00222852">
        <w:rPr>
          <w:rFonts w:ascii="Arial" w:hAnsi="Arial" w:cs="Arial"/>
          <w:color w:val="000000"/>
          <w:sz w:val="20"/>
          <w:szCs w:val="19"/>
        </w:rPr>
        <w:t>19</w:t>
      </w:r>
      <w:r w:rsidR="007C0A89" w:rsidRPr="00222852">
        <w:rPr>
          <w:rFonts w:ascii="Arial" w:hAnsi="Arial" w:cs="Arial"/>
          <w:color w:val="000000"/>
          <w:sz w:val="20"/>
          <w:szCs w:val="19"/>
        </w:rPr>
        <w:t xml:space="preserve"> Nationen nehmen</w:t>
      </w:r>
      <w:r w:rsidR="0072574C" w:rsidRPr="00222852">
        <w:rPr>
          <w:rFonts w:ascii="Arial" w:hAnsi="Arial" w:cs="Arial"/>
          <w:color w:val="000000"/>
          <w:sz w:val="20"/>
          <w:szCs w:val="19"/>
        </w:rPr>
        <w:t xml:space="preserve"> </w:t>
      </w:r>
      <w:r w:rsidR="007C0A89" w:rsidRPr="00222852">
        <w:rPr>
          <w:rFonts w:ascii="Arial" w:hAnsi="Arial" w:cs="Arial"/>
          <w:color w:val="000000"/>
          <w:sz w:val="20"/>
          <w:szCs w:val="19"/>
        </w:rPr>
        <w:t xml:space="preserve">ihr Bachelorstudium 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 xml:space="preserve">„Electronic Engineering“ am Campus Lippstadt </w:t>
      </w:r>
      <w:r w:rsidR="007C0A89" w:rsidRPr="00222852">
        <w:rPr>
          <w:rFonts w:ascii="Arial" w:hAnsi="Arial" w:cs="Arial"/>
          <w:color w:val="000000"/>
          <w:sz w:val="20"/>
          <w:szCs w:val="19"/>
        </w:rPr>
        <w:t>auf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>. Im Jahr 2018</w:t>
      </w:r>
      <w:r w:rsidR="0072574C" w:rsidRPr="00222852">
        <w:rPr>
          <w:rFonts w:ascii="Arial" w:hAnsi="Arial" w:cs="Arial"/>
          <w:color w:val="000000"/>
          <w:sz w:val="20"/>
          <w:szCs w:val="19"/>
        </w:rPr>
        <w:t xml:space="preserve">, zum Start des </w:t>
      </w:r>
      <w:r w:rsidR="0035123F" w:rsidRPr="00222852">
        <w:rPr>
          <w:rFonts w:ascii="Arial" w:hAnsi="Arial" w:cs="Arial"/>
          <w:color w:val="000000"/>
          <w:sz w:val="20"/>
          <w:szCs w:val="19"/>
        </w:rPr>
        <w:t>ersten englischsprachigen HSHL-</w:t>
      </w:r>
      <w:r w:rsidR="0072574C" w:rsidRPr="00222852">
        <w:rPr>
          <w:rFonts w:ascii="Arial" w:hAnsi="Arial" w:cs="Arial"/>
          <w:color w:val="000000"/>
          <w:sz w:val="20"/>
          <w:szCs w:val="19"/>
        </w:rPr>
        <w:t>Studiengangs,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 xml:space="preserve"> waren es </w:t>
      </w:r>
      <w:r w:rsidRPr="00222852">
        <w:rPr>
          <w:rFonts w:ascii="Arial" w:hAnsi="Arial" w:cs="Arial"/>
          <w:sz w:val="20"/>
          <w:szCs w:val="19"/>
        </w:rPr>
        <w:t>32 Studierende aus 14 Natio</w:t>
      </w:r>
      <w:r w:rsidR="00643B5C" w:rsidRPr="00222852">
        <w:rPr>
          <w:rFonts w:ascii="Arial" w:hAnsi="Arial" w:cs="Arial"/>
          <w:color w:val="000000"/>
          <w:sz w:val="20"/>
          <w:szCs w:val="19"/>
        </w:rPr>
        <w:t>nen.</w:t>
      </w:r>
      <w:r w:rsidR="00B5324A" w:rsidRPr="00222852">
        <w:rPr>
          <w:rFonts w:ascii="Arial" w:hAnsi="Arial" w:cs="Arial"/>
          <w:color w:val="000000"/>
          <w:sz w:val="20"/>
          <w:szCs w:val="19"/>
        </w:rPr>
        <w:t xml:space="preserve"> „Im Gegensatz zu anderen Hochschulen in NRW befinden wir uns seit Längerem auf einem Hochplateau was unsere Studierendenzahlen betraf. Nun pendeln wir uns auf Normalmaß ein“, ordnet der HSHL-Präsident die aktuellen Erstsemesterzahlen ein.</w:t>
      </w:r>
      <w:r w:rsidR="007115A2" w:rsidRPr="00222852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74C7121C" w14:textId="0A0C334C" w:rsidR="00D62959" w:rsidRPr="00222852" w:rsidRDefault="00D453A1" w:rsidP="00D6295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 w:rsidRPr="00222852">
        <w:rPr>
          <w:rFonts w:ascii="Arial" w:hAnsi="Arial" w:cs="Arial"/>
          <w:color w:val="000000"/>
          <w:sz w:val="20"/>
          <w:szCs w:val="19"/>
        </w:rPr>
        <w:t>„Stellen Sie sich neugierig und mutig den neuen Aufgaben in diesem aufregenden Lebensabschnitt</w:t>
      </w:r>
      <w:r w:rsidR="007C0A89" w:rsidRPr="00222852">
        <w:rPr>
          <w:rFonts w:ascii="Arial" w:hAnsi="Arial" w:cs="Arial"/>
          <w:color w:val="000000"/>
          <w:sz w:val="20"/>
          <w:szCs w:val="19"/>
        </w:rPr>
        <w:t xml:space="preserve"> und</w:t>
      </w:r>
      <w:r w:rsidRPr="00222852">
        <w:rPr>
          <w:rFonts w:ascii="Arial" w:hAnsi="Arial" w:cs="Arial"/>
          <w:color w:val="000000"/>
          <w:sz w:val="20"/>
          <w:szCs w:val="19"/>
        </w:rPr>
        <w:t xml:space="preserve"> fragen Sie auch kritisch nach“, </w:t>
      </w:r>
      <w:r w:rsidR="005E2FBA" w:rsidRPr="00222852">
        <w:rPr>
          <w:rFonts w:ascii="Arial" w:hAnsi="Arial" w:cs="Arial"/>
          <w:color w:val="000000"/>
          <w:sz w:val="20"/>
          <w:szCs w:val="19"/>
        </w:rPr>
        <w:t xml:space="preserve">riet </w:t>
      </w:r>
      <w:r w:rsidRPr="00222852">
        <w:rPr>
          <w:rFonts w:ascii="Arial" w:hAnsi="Arial" w:cs="Arial"/>
          <w:color w:val="000000"/>
          <w:sz w:val="20"/>
          <w:szCs w:val="19"/>
        </w:rPr>
        <w:t>Prof. Zeppenfeld</w:t>
      </w:r>
      <w:r w:rsidR="005E2FBA" w:rsidRPr="00222852">
        <w:rPr>
          <w:rFonts w:ascii="Arial" w:hAnsi="Arial" w:cs="Arial"/>
          <w:color w:val="000000"/>
          <w:sz w:val="20"/>
          <w:szCs w:val="19"/>
        </w:rPr>
        <w:t xml:space="preserve"> den</w:t>
      </w:r>
      <w:r w:rsidRPr="00222852">
        <w:rPr>
          <w:rFonts w:ascii="Arial" w:hAnsi="Arial" w:cs="Arial"/>
          <w:color w:val="000000"/>
          <w:sz w:val="20"/>
          <w:szCs w:val="19"/>
        </w:rPr>
        <w:t xml:space="preserve"> neuen </w:t>
      </w:r>
      <w:r w:rsidR="005E2FBA" w:rsidRPr="00222852">
        <w:rPr>
          <w:rFonts w:ascii="Arial" w:hAnsi="Arial" w:cs="Arial"/>
          <w:color w:val="000000"/>
          <w:sz w:val="20"/>
          <w:szCs w:val="19"/>
        </w:rPr>
        <w:t>Studierenden</w:t>
      </w:r>
      <w:r w:rsidRPr="00222852">
        <w:rPr>
          <w:rFonts w:ascii="Arial" w:hAnsi="Arial" w:cs="Arial"/>
          <w:color w:val="000000"/>
          <w:sz w:val="20"/>
          <w:szCs w:val="19"/>
        </w:rPr>
        <w:t>.</w:t>
      </w:r>
      <w:r w:rsidR="00D62959" w:rsidRPr="00222852">
        <w:rPr>
          <w:rFonts w:ascii="Arial" w:hAnsi="Arial" w:cs="Arial"/>
          <w:color w:val="000000"/>
          <w:sz w:val="20"/>
          <w:szCs w:val="19"/>
        </w:rPr>
        <w:t xml:space="preserve"> </w:t>
      </w:r>
      <w:r w:rsidR="0072574C" w:rsidRPr="00222852">
        <w:rPr>
          <w:rFonts w:ascii="Arial" w:hAnsi="Arial" w:cs="Arial"/>
          <w:color w:val="000000"/>
          <w:sz w:val="20"/>
          <w:szCs w:val="19"/>
        </w:rPr>
        <w:t xml:space="preserve">Da die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Einschreibeprozesse </w:t>
      </w:r>
      <w:r w:rsidR="0072574C" w:rsidRPr="00222852">
        <w:rPr>
          <w:rFonts w:ascii="Arial" w:hAnsi="Arial" w:cs="Arial"/>
          <w:bCs/>
          <w:color w:val="000000"/>
          <w:sz w:val="20"/>
          <w:szCs w:val="19"/>
        </w:rPr>
        <w:t xml:space="preserve">noch nicht abgeschlossen sind, werden in den kommenden Wochen noch weitere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neue Kommilitoninnen und Kommilitonen </w:t>
      </w:r>
      <w:r w:rsidR="0072574C" w:rsidRPr="00222852">
        <w:rPr>
          <w:rFonts w:ascii="Arial" w:hAnsi="Arial" w:cs="Arial"/>
          <w:bCs/>
          <w:color w:val="000000"/>
          <w:sz w:val="20"/>
          <w:szCs w:val="19"/>
        </w:rPr>
        <w:t>ihr Studium an der HSHL aufnehmen.</w:t>
      </w:r>
      <w:r w:rsidR="00D62959" w:rsidRPr="00222852">
        <w:rPr>
          <w:rFonts w:ascii="Arial" w:hAnsi="Arial" w:cs="Arial"/>
          <w:color w:val="000000"/>
          <w:sz w:val="20"/>
          <w:szCs w:val="19"/>
        </w:rPr>
        <w:t xml:space="preserve">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>3</w:t>
      </w:r>
      <w:r w:rsidR="00121185" w:rsidRPr="00222852">
        <w:rPr>
          <w:rFonts w:ascii="Arial" w:hAnsi="Arial" w:cs="Arial"/>
          <w:bCs/>
          <w:color w:val="000000"/>
          <w:sz w:val="20"/>
          <w:szCs w:val="19"/>
        </w:rPr>
        <w:t>7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6 HSHL-Mitarbeiterinnen und Mitarbeiter, davon </w:t>
      </w:r>
      <w:r w:rsidR="00121185" w:rsidRPr="00222852">
        <w:rPr>
          <w:rFonts w:ascii="Arial" w:hAnsi="Arial" w:cs="Arial"/>
          <w:bCs/>
          <w:color w:val="000000"/>
          <w:sz w:val="20"/>
          <w:szCs w:val="19"/>
        </w:rPr>
        <w:t>109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Professorinnen und Professoren, 1</w:t>
      </w:r>
      <w:r w:rsidR="00121185" w:rsidRPr="00222852">
        <w:rPr>
          <w:rFonts w:ascii="Arial" w:hAnsi="Arial" w:cs="Arial"/>
          <w:bCs/>
          <w:color w:val="000000"/>
          <w:sz w:val="20"/>
          <w:szCs w:val="19"/>
        </w:rPr>
        <w:t>24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wissenschaftliche Mitarbeiterinnen und Mitarbeiter sowie 1</w:t>
      </w:r>
      <w:r w:rsidR="00121185" w:rsidRPr="00222852">
        <w:rPr>
          <w:rFonts w:ascii="Arial" w:hAnsi="Arial" w:cs="Arial"/>
          <w:bCs/>
          <w:color w:val="000000"/>
          <w:sz w:val="20"/>
          <w:szCs w:val="19"/>
        </w:rPr>
        <w:t>43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Personen in der Verwaltung, sorgen aktuell für den reibungslosen Ablauf des Studiums an der HSHL.</w:t>
      </w:r>
    </w:p>
    <w:p w14:paraId="140EC226" w14:textId="77777777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bCs/>
          <w:color w:val="000000"/>
          <w:sz w:val="20"/>
          <w:szCs w:val="19"/>
        </w:rPr>
      </w:pPr>
      <w:r w:rsidRPr="00222852">
        <w:rPr>
          <w:rFonts w:ascii="Arial" w:hAnsi="Arial" w:cs="Arial"/>
          <w:b/>
          <w:bCs/>
          <w:color w:val="000000"/>
          <w:sz w:val="20"/>
          <w:szCs w:val="19"/>
        </w:rPr>
        <w:t>Informationen rund um HSHL-Studium</w:t>
      </w:r>
    </w:p>
    <w:p w14:paraId="153AD697" w14:textId="21773484" w:rsidR="00D62959" w:rsidRPr="00222852" w:rsidRDefault="00CF7111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color w:val="000000"/>
          <w:sz w:val="20"/>
          <w:szCs w:val="19"/>
        </w:rPr>
        <w:t xml:space="preserve">Seit dem </w:t>
      </w:r>
      <w:r w:rsidR="007F5828" w:rsidRPr="00222852">
        <w:rPr>
          <w:rFonts w:ascii="Arial" w:hAnsi="Arial" w:cs="Arial"/>
          <w:bCs/>
          <w:color w:val="000000"/>
          <w:sz w:val="20"/>
          <w:szCs w:val="19"/>
        </w:rPr>
        <w:t>2</w:t>
      </w:r>
      <w:r w:rsidRPr="00222852">
        <w:rPr>
          <w:rFonts w:ascii="Arial" w:hAnsi="Arial" w:cs="Arial"/>
          <w:bCs/>
          <w:color w:val="000000"/>
          <w:sz w:val="20"/>
          <w:szCs w:val="19"/>
        </w:rPr>
        <w:t xml:space="preserve">. September können die Erstsemester bereits bei den Vorkursen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Campusluft </w:t>
      </w:r>
      <w:r w:rsidR="00D62959" w:rsidRPr="00222852">
        <w:rPr>
          <w:rFonts w:ascii="Arial" w:hAnsi="Arial" w:cs="Arial"/>
          <w:bCs/>
          <w:sz w:val="20"/>
          <w:szCs w:val="19"/>
        </w:rPr>
        <w:t>schnuppern, die m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it Grundlagen in Mathematik, </w:t>
      </w:r>
      <w:r w:rsidR="007F5828" w:rsidRPr="00222852">
        <w:rPr>
          <w:rFonts w:ascii="Arial" w:hAnsi="Arial" w:cs="Arial"/>
          <w:bCs/>
          <w:color w:val="000000"/>
          <w:sz w:val="20"/>
          <w:szCs w:val="19"/>
        </w:rPr>
        <w:t>Physik und Chemie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auf die Studiengänge vorbereiten. </w:t>
      </w:r>
      <w:r w:rsidRPr="00222852">
        <w:rPr>
          <w:rFonts w:ascii="Arial" w:hAnsi="Arial" w:cs="Arial"/>
          <w:bCs/>
          <w:color w:val="000000"/>
          <w:sz w:val="20"/>
          <w:szCs w:val="19"/>
        </w:rPr>
        <w:t xml:space="preserve">Bei dem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>abwechslungsreiche</w:t>
      </w:r>
      <w:r w:rsidRPr="00222852">
        <w:rPr>
          <w:rFonts w:ascii="Arial" w:hAnsi="Arial" w:cs="Arial"/>
          <w:bCs/>
          <w:color w:val="000000"/>
          <w:sz w:val="20"/>
          <w:szCs w:val="19"/>
        </w:rPr>
        <w:t>n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Programm der Erstsemesterbegrüßung</w:t>
      </w:r>
      <w:r w:rsidRPr="00222852">
        <w:rPr>
          <w:rFonts w:ascii="Arial" w:hAnsi="Arial" w:cs="Arial"/>
          <w:bCs/>
          <w:color w:val="000000"/>
          <w:sz w:val="20"/>
          <w:szCs w:val="19"/>
        </w:rPr>
        <w:t xml:space="preserve"> gab es die Möglichkeit, sich einen Überblick 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>zu zentralen Ansprechpersonen und Angeboten der HSHL</w:t>
      </w:r>
      <w:r w:rsidRPr="00222852">
        <w:rPr>
          <w:rFonts w:ascii="Arial" w:hAnsi="Arial" w:cs="Arial"/>
          <w:bCs/>
          <w:color w:val="000000"/>
          <w:sz w:val="20"/>
          <w:szCs w:val="19"/>
        </w:rPr>
        <w:t xml:space="preserve"> zu verschaffen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>: Neben Studiengangsleiterinnen und -leitern stellten sich Ansprechpersonen des Allgemeinen Studierendenausschusses, des Studierendenparlaments, des Hochschulsports, der Zentralen Studienberatung</w:t>
      </w:r>
      <w:r w:rsidR="00982EB5" w:rsidRPr="00222852">
        <w:rPr>
          <w:rFonts w:ascii="Arial" w:hAnsi="Arial" w:cs="Arial"/>
          <w:bCs/>
          <w:color w:val="000000"/>
          <w:sz w:val="20"/>
          <w:szCs w:val="19"/>
        </w:rPr>
        <w:t>, des Language Service</w:t>
      </w:r>
      <w:r w:rsidR="00D62959" w:rsidRPr="00222852">
        <w:rPr>
          <w:rFonts w:ascii="Arial" w:hAnsi="Arial" w:cs="Arial"/>
          <w:bCs/>
          <w:color w:val="000000"/>
          <w:sz w:val="20"/>
          <w:szCs w:val="19"/>
        </w:rPr>
        <w:t xml:space="preserve"> und des International Office vor. Die Städte Hamm und Lippstadt präsentierten sich in der Arena mit Videobotschaften als die neuen Studienorte. Durch 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das Programm führten </w:t>
      </w:r>
      <w:r w:rsidR="00952149" w:rsidRPr="00222852">
        <w:rPr>
          <w:rFonts w:ascii="Arial" w:hAnsi="Arial" w:cs="Arial"/>
          <w:bCs/>
          <w:sz w:val="20"/>
          <w:szCs w:val="19"/>
        </w:rPr>
        <w:t>Jennifer Borm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 von Radio Lippe Welle sowie </w:t>
      </w:r>
      <w:r w:rsidR="00952149" w:rsidRPr="00222852">
        <w:rPr>
          <w:rFonts w:ascii="Arial" w:hAnsi="Arial" w:cs="Arial"/>
          <w:bCs/>
          <w:sz w:val="20"/>
          <w:szCs w:val="19"/>
        </w:rPr>
        <w:t>André Joosten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 von Hellweg Radio.</w:t>
      </w:r>
    </w:p>
    <w:p w14:paraId="0D472DD5" w14:textId="2AF6EF81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color w:val="000000"/>
          <w:sz w:val="20"/>
          <w:szCs w:val="19"/>
        </w:rPr>
      </w:pPr>
      <w:r w:rsidRPr="00222852">
        <w:rPr>
          <w:rFonts w:ascii="Arial" w:hAnsi="Arial" w:cs="Arial"/>
          <w:bCs/>
          <w:color w:val="000000"/>
          <w:sz w:val="20"/>
          <w:szCs w:val="19"/>
        </w:rPr>
        <w:t>Die reguläre Vorlesungszeit startet a</w:t>
      </w:r>
      <w:r w:rsidR="00735D55" w:rsidRPr="00222852">
        <w:rPr>
          <w:rFonts w:ascii="Arial" w:hAnsi="Arial" w:cs="Arial"/>
          <w:bCs/>
          <w:color w:val="000000"/>
          <w:sz w:val="20"/>
          <w:szCs w:val="19"/>
        </w:rPr>
        <w:t>b Montag, den 23. September 2019</w:t>
      </w:r>
      <w:r w:rsidRPr="00222852">
        <w:rPr>
          <w:rFonts w:ascii="Arial" w:hAnsi="Arial" w:cs="Arial"/>
          <w:bCs/>
          <w:color w:val="000000"/>
          <w:sz w:val="20"/>
          <w:szCs w:val="19"/>
        </w:rPr>
        <w:t xml:space="preserve"> für alle Studierenden der HSHL.</w:t>
      </w:r>
    </w:p>
    <w:p w14:paraId="2F7393BB" w14:textId="77777777" w:rsidR="00982EB5" w:rsidRPr="00222852" w:rsidRDefault="00982EB5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bCs/>
          <w:color w:val="000000"/>
          <w:sz w:val="20"/>
          <w:szCs w:val="19"/>
        </w:rPr>
      </w:pPr>
    </w:p>
    <w:p w14:paraId="2887807D" w14:textId="09522574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bCs/>
          <w:color w:val="000000"/>
          <w:sz w:val="20"/>
          <w:szCs w:val="19"/>
        </w:rPr>
      </w:pPr>
      <w:r w:rsidRPr="00222852">
        <w:rPr>
          <w:rFonts w:ascii="Arial" w:hAnsi="Arial" w:cs="Arial"/>
          <w:b/>
          <w:bCs/>
          <w:color w:val="000000"/>
          <w:sz w:val="20"/>
          <w:szCs w:val="19"/>
        </w:rPr>
        <w:t>Die Erstsemesterzahlen nach Studiengängen</w:t>
      </w:r>
    </w:p>
    <w:p w14:paraId="7158F9AC" w14:textId="77777777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color w:val="000000"/>
          <w:sz w:val="20"/>
          <w:szCs w:val="19"/>
          <w:u w:val="single"/>
        </w:rPr>
      </w:pPr>
      <w:r w:rsidRPr="00222852">
        <w:rPr>
          <w:rFonts w:ascii="Arial" w:hAnsi="Arial" w:cs="Arial"/>
          <w:bCs/>
          <w:color w:val="000000"/>
          <w:sz w:val="20"/>
          <w:szCs w:val="19"/>
          <w:u w:val="single"/>
        </w:rPr>
        <w:t>Campus Hamm</w:t>
      </w:r>
    </w:p>
    <w:p w14:paraId="7D6F3983" w14:textId="77777777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bCs/>
          <w:color w:val="000000"/>
          <w:sz w:val="20"/>
          <w:szCs w:val="19"/>
        </w:rPr>
      </w:pPr>
    </w:p>
    <w:p w14:paraId="2EFE4483" w14:textId="3DD5AF6D" w:rsidR="00D62959" w:rsidRPr="00222852" w:rsidRDefault="00D62959" w:rsidP="00D629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Biomedizinische Technologie: </w:t>
      </w:r>
      <w:r w:rsidR="00911CDE" w:rsidRPr="00222852">
        <w:rPr>
          <w:rFonts w:ascii="Arial" w:hAnsi="Arial" w:cs="Arial"/>
          <w:bCs/>
          <w:sz w:val="20"/>
          <w:szCs w:val="19"/>
        </w:rPr>
        <w:t>63</w:t>
      </w:r>
    </w:p>
    <w:p w14:paraId="6B971B0C" w14:textId="30FF6C69" w:rsidR="00D62959" w:rsidRPr="00222852" w:rsidRDefault="00D62959" w:rsidP="00D629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Energietechnik und Ressourcenoptimierung: </w:t>
      </w:r>
      <w:r w:rsidR="00911CDE" w:rsidRPr="00222852">
        <w:rPr>
          <w:rFonts w:ascii="Arial" w:hAnsi="Arial" w:cs="Arial"/>
          <w:bCs/>
          <w:sz w:val="20"/>
          <w:szCs w:val="19"/>
        </w:rPr>
        <w:t>39</w:t>
      </w:r>
    </w:p>
    <w:p w14:paraId="1EF583D0" w14:textId="4C59758A" w:rsidR="00D62959" w:rsidRPr="00222852" w:rsidRDefault="00911CDE" w:rsidP="00D629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>Intelligent Systems Design: 37</w:t>
      </w:r>
    </w:p>
    <w:p w14:paraId="4BCE7E21" w14:textId="351EA1A9" w:rsidR="00D62959" w:rsidRPr="00222852" w:rsidRDefault="00D62959" w:rsidP="00D629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Interkulturelle Wirtschaftspsychologie: </w:t>
      </w:r>
      <w:r w:rsidR="00911CDE" w:rsidRPr="00222852">
        <w:rPr>
          <w:rFonts w:ascii="Arial" w:hAnsi="Arial" w:cs="Arial"/>
          <w:bCs/>
          <w:sz w:val="20"/>
          <w:szCs w:val="19"/>
        </w:rPr>
        <w:t>186</w:t>
      </w:r>
    </w:p>
    <w:p w14:paraId="4BC9A156" w14:textId="7E6A23DB" w:rsidR="00D62959" w:rsidRPr="00222852" w:rsidRDefault="00D62959" w:rsidP="00D629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Sport- und Gesundheitstechnik: </w:t>
      </w:r>
      <w:r w:rsidR="00911CDE" w:rsidRPr="00222852">
        <w:rPr>
          <w:rFonts w:ascii="Arial" w:hAnsi="Arial" w:cs="Arial"/>
          <w:bCs/>
          <w:sz w:val="20"/>
          <w:szCs w:val="19"/>
        </w:rPr>
        <w:t>83</w:t>
      </w:r>
    </w:p>
    <w:p w14:paraId="113F48EC" w14:textId="2E1A8BEE" w:rsidR="00D62959" w:rsidRPr="00222852" w:rsidRDefault="00D62959" w:rsidP="00D629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>Technisches Management und Marketing: 1</w:t>
      </w:r>
      <w:r w:rsidR="00911CDE" w:rsidRPr="00222852">
        <w:rPr>
          <w:rFonts w:ascii="Arial" w:hAnsi="Arial" w:cs="Arial"/>
          <w:bCs/>
          <w:sz w:val="20"/>
          <w:szCs w:val="19"/>
        </w:rPr>
        <w:t>4</w:t>
      </w:r>
      <w:r w:rsidRPr="00222852">
        <w:rPr>
          <w:rFonts w:ascii="Arial" w:hAnsi="Arial" w:cs="Arial"/>
          <w:bCs/>
          <w:sz w:val="20"/>
          <w:szCs w:val="19"/>
        </w:rPr>
        <w:t>3</w:t>
      </w:r>
    </w:p>
    <w:p w14:paraId="43DD2FB2" w14:textId="05DD4961" w:rsidR="00D62959" w:rsidRPr="00222852" w:rsidRDefault="00D62959" w:rsidP="00D629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Umweltmonitoring und Forensische Chemie: </w:t>
      </w:r>
      <w:r w:rsidR="00911CDE" w:rsidRPr="00222852">
        <w:rPr>
          <w:rFonts w:ascii="Arial" w:hAnsi="Arial" w:cs="Arial"/>
          <w:bCs/>
          <w:sz w:val="20"/>
          <w:szCs w:val="19"/>
        </w:rPr>
        <w:t>88</w:t>
      </w:r>
    </w:p>
    <w:p w14:paraId="177B8EB7" w14:textId="77777777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bCs/>
          <w:sz w:val="20"/>
          <w:szCs w:val="19"/>
        </w:rPr>
      </w:pPr>
    </w:p>
    <w:p w14:paraId="7A1ECE28" w14:textId="77777777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  <w:u w:val="single"/>
        </w:rPr>
      </w:pPr>
      <w:r w:rsidRPr="00222852">
        <w:rPr>
          <w:rFonts w:ascii="Arial" w:hAnsi="Arial" w:cs="Arial"/>
          <w:bCs/>
          <w:sz w:val="20"/>
          <w:szCs w:val="19"/>
          <w:u w:val="single"/>
        </w:rPr>
        <w:t>Campus Lippstadt</w:t>
      </w:r>
    </w:p>
    <w:p w14:paraId="0AD7BFE8" w14:textId="77777777" w:rsidR="00D62959" w:rsidRPr="00222852" w:rsidRDefault="00D62959" w:rsidP="00D6295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bCs/>
          <w:sz w:val="20"/>
          <w:szCs w:val="19"/>
        </w:rPr>
      </w:pPr>
    </w:p>
    <w:p w14:paraId="11E9E600" w14:textId="43EFC9A0" w:rsidR="00D62959" w:rsidRPr="00222852" w:rsidRDefault="00D62959" w:rsidP="00D629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Betriebswirtschaftslehre: </w:t>
      </w:r>
      <w:r w:rsidR="00911CDE" w:rsidRPr="00222852">
        <w:rPr>
          <w:rFonts w:ascii="Arial" w:hAnsi="Arial" w:cs="Arial"/>
          <w:bCs/>
          <w:sz w:val="20"/>
          <w:szCs w:val="19"/>
        </w:rPr>
        <w:t>173</w:t>
      </w:r>
    </w:p>
    <w:p w14:paraId="552942C0" w14:textId="6CACDEA7" w:rsidR="00D62959" w:rsidRPr="00222852" w:rsidRDefault="00D62959" w:rsidP="00D629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Computervisualistik und Design: </w:t>
      </w:r>
      <w:r w:rsidR="00911CDE" w:rsidRPr="00222852">
        <w:rPr>
          <w:rFonts w:ascii="Arial" w:hAnsi="Arial" w:cs="Arial"/>
          <w:bCs/>
          <w:sz w:val="20"/>
          <w:szCs w:val="19"/>
        </w:rPr>
        <w:t>6</w:t>
      </w:r>
      <w:r w:rsidRPr="00222852">
        <w:rPr>
          <w:rFonts w:ascii="Arial" w:hAnsi="Arial" w:cs="Arial"/>
          <w:bCs/>
          <w:sz w:val="20"/>
          <w:szCs w:val="19"/>
        </w:rPr>
        <w:t>9</w:t>
      </w:r>
    </w:p>
    <w:p w14:paraId="2AF294CC" w14:textId="6227EB74" w:rsidR="00D62959" w:rsidRPr="00222852" w:rsidRDefault="00D62959" w:rsidP="00D629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Electronic Engineering: </w:t>
      </w:r>
      <w:r w:rsidR="00911CDE" w:rsidRPr="00222852">
        <w:rPr>
          <w:rFonts w:ascii="Arial" w:hAnsi="Arial" w:cs="Arial"/>
          <w:bCs/>
          <w:sz w:val="20"/>
          <w:szCs w:val="19"/>
        </w:rPr>
        <w:t>7</w:t>
      </w:r>
      <w:r w:rsidRPr="00222852">
        <w:rPr>
          <w:rFonts w:ascii="Arial" w:hAnsi="Arial" w:cs="Arial"/>
          <w:bCs/>
          <w:sz w:val="20"/>
          <w:szCs w:val="19"/>
        </w:rPr>
        <w:t>2</w:t>
      </w:r>
    </w:p>
    <w:p w14:paraId="37430FCE" w14:textId="427B408B" w:rsidR="00D62959" w:rsidRPr="00222852" w:rsidRDefault="00D62959" w:rsidP="00D629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Materialdesign - Bionik und Photonik: </w:t>
      </w:r>
      <w:r w:rsidR="00911CDE" w:rsidRPr="00222852">
        <w:rPr>
          <w:rFonts w:ascii="Arial" w:hAnsi="Arial" w:cs="Arial"/>
          <w:bCs/>
          <w:sz w:val="20"/>
          <w:szCs w:val="19"/>
        </w:rPr>
        <w:t>15</w:t>
      </w:r>
    </w:p>
    <w:p w14:paraId="22C2266F" w14:textId="17F6026E" w:rsidR="00D62959" w:rsidRPr="00222852" w:rsidRDefault="00D62959" w:rsidP="00D629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Mechatronik: </w:t>
      </w:r>
      <w:r w:rsidR="00911CDE" w:rsidRPr="00222852">
        <w:rPr>
          <w:rFonts w:ascii="Arial" w:hAnsi="Arial" w:cs="Arial"/>
          <w:bCs/>
          <w:sz w:val="20"/>
          <w:szCs w:val="19"/>
        </w:rPr>
        <w:t>43</w:t>
      </w:r>
    </w:p>
    <w:p w14:paraId="0D492693" w14:textId="16ACBA22" w:rsidR="00D62959" w:rsidRPr="00222852" w:rsidRDefault="00FD0279" w:rsidP="00D629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 xml:space="preserve">Angewandte Informatik und </w:t>
      </w:r>
      <w:r w:rsidR="00D62959" w:rsidRPr="00222852">
        <w:rPr>
          <w:rFonts w:ascii="Arial" w:hAnsi="Arial" w:cs="Arial"/>
          <w:bCs/>
          <w:sz w:val="20"/>
          <w:szCs w:val="19"/>
        </w:rPr>
        <w:t xml:space="preserve">Soziale Medien: </w:t>
      </w:r>
      <w:r w:rsidR="00911CDE" w:rsidRPr="00222852">
        <w:rPr>
          <w:rFonts w:ascii="Arial" w:hAnsi="Arial" w:cs="Arial"/>
          <w:bCs/>
          <w:sz w:val="20"/>
          <w:szCs w:val="19"/>
        </w:rPr>
        <w:t>53</w:t>
      </w:r>
    </w:p>
    <w:p w14:paraId="4A599C5C" w14:textId="2E817682" w:rsidR="00D62959" w:rsidRPr="00222852" w:rsidRDefault="00D62959" w:rsidP="00D629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sz w:val="20"/>
          <w:szCs w:val="19"/>
        </w:rPr>
      </w:pPr>
      <w:r w:rsidRPr="00222852">
        <w:rPr>
          <w:rFonts w:ascii="Arial" w:hAnsi="Arial" w:cs="Arial"/>
          <w:bCs/>
          <w:sz w:val="20"/>
          <w:szCs w:val="19"/>
        </w:rPr>
        <w:t>Wirtschaftsingenieurwesen: 10</w:t>
      </w:r>
      <w:r w:rsidR="00911CDE" w:rsidRPr="00222852">
        <w:rPr>
          <w:rFonts w:ascii="Arial" w:hAnsi="Arial" w:cs="Arial"/>
          <w:bCs/>
          <w:sz w:val="20"/>
          <w:szCs w:val="19"/>
        </w:rPr>
        <w:t>3</w:t>
      </w:r>
    </w:p>
    <w:p w14:paraId="6CDE947C" w14:textId="73D124C9" w:rsidR="00E13F6D" w:rsidRPr="00222852" w:rsidRDefault="00E13F6D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22285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22285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222852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Ingenieurwissenschaften, Naturwissenschaften, Informatik und Wirtschaft. Aktuell sind rund </w:t>
      </w:r>
      <w:r w:rsidR="00F36634" w:rsidRPr="00222852">
        <w:rPr>
          <w:rFonts w:ascii="Arial" w:hAnsi="Arial" w:cs="Arial"/>
          <w:color w:val="000000"/>
          <w:sz w:val="20"/>
          <w:szCs w:val="19"/>
        </w:rPr>
        <w:t>62</w:t>
      </w:r>
      <w:r w:rsidR="00D97AAE" w:rsidRPr="00222852">
        <w:rPr>
          <w:rFonts w:ascii="Arial" w:hAnsi="Arial" w:cs="Arial"/>
          <w:color w:val="000000"/>
          <w:sz w:val="20"/>
          <w:szCs w:val="19"/>
        </w:rPr>
        <w:t>00</w:t>
      </w:r>
      <w:r w:rsidRPr="00222852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 w:rsidRPr="00222852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222852">
        <w:rPr>
          <w:rFonts w:ascii="Arial" w:hAnsi="Arial" w:cs="Arial"/>
          <w:color w:val="000000"/>
          <w:sz w:val="20"/>
          <w:szCs w:val="19"/>
        </w:rPr>
        <w:t>Masterstudiengängen eingeschrieben. An Standorten in Hamm und</w:t>
      </w:r>
      <w:bookmarkStart w:id="0" w:name="_GoBack"/>
      <w:bookmarkEnd w:id="0"/>
      <w:r w:rsidRPr="00F6154B">
        <w:rPr>
          <w:rFonts w:ascii="Arial" w:hAnsi="Arial" w:cs="Arial"/>
          <w:color w:val="000000"/>
          <w:sz w:val="20"/>
          <w:szCs w:val="19"/>
        </w:rPr>
        <w:t xml:space="preserve">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03578" w14:textId="77777777" w:rsidR="00246C51" w:rsidRDefault="00246C51" w:rsidP="00986B1C">
      <w:r>
        <w:separator/>
      </w:r>
    </w:p>
  </w:endnote>
  <w:endnote w:type="continuationSeparator" w:id="0">
    <w:p w14:paraId="0A81FCCE" w14:textId="77777777" w:rsidR="00246C51" w:rsidRDefault="00246C51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10CB" w14:textId="77777777" w:rsidR="00246C51" w:rsidRDefault="00246C51" w:rsidP="00986B1C">
      <w:r>
        <w:separator/>
      </w:r>
    </w:p>
  </w:footnote>
  <w:footnote w:type="continuationSeparator" w:id="0">
    <w:p w14:paraId="008E02E5" w14:textId="77777777" w:rsidR="00246C51" w:rsidRDefault="00246C51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8FC"/>
    <w:multiLevelType w:val="hybridMultilevel"/>
    <w:tmpl w:val="0220F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46F69"/>
    <w:multiLevelType w:val="hybridMultilevel"/>
    <w:tmpl w:val="9C40E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244B2"/>
    <w:rsid w:val="00090022"/>
    <w:rsid w:val="000B0DE4"/>
    <w:rsid w:val="00121185"/>
    <w:rsid w:val="001350EA"/>
    <w:rsid w:val="00152262"/>
    <w:rsid w:val="00162B64"/>
    <w:rsid w:val="001734DC"/>
    <w:rsid w:val="001A7E32"/>
    <w:rsid w:val="001C3C8A"/>
    <w:rsid w:val="001C7FD2"/>
    <w:rsid w:val="001D0DC4"/>
    <w:rsid w:val="001E23DE"/>
    <w:rsid w:val="00210406"/>
    <w:rsid w:val="00222852"/>
    <w:rsid w:val="00246C51"/>
    <w:rsid w:val="00250243"/>
    <w:rsid w:val="0026306B"/>
    <w:rsid w:val="00280AD7"/>
    <w:rsid w:val="002D45C1"/>
    <w:rsid w:val="0030415E"/>
    <w:rsid w:val="0030728C"/>
    <w:rsid w:val="0031133C"/>
    <w:rsid w:val="0031752D"/>
    <w:rsid w:val="0035123F"/>
    <w:rsid w:val="00393555"/>
    <w:rsid w:val="003B7CC5"/>
    <w:rsid w:val="003E3B74"/>
    <w:rsid w:val="004407A9"/>
    <w:rsid w:val="00454803"/>
    <w:rsid w:val="004814F3"/>
    <w:rsid w:val="004F51A4"/>
    <w:rsid w:val="00552F3E"/>
    <w:rsid w:val="005570EC"/>
    <w:rsid w:val="00573021"/>
    <w:rsid w:val="005932AE"/>
    <w:rsid w:val="005C3F91"/>
    <w:rsid w:val="005E28B5"/>
    <w:rsid w:val="005E2FBA"/>
    <w:rsid w:val="005F7827"/>
    <w:rsid w:val="006236BF"/>
    <w:rsid w:val="00643B5C"/>
    <w:rsid w:val="006473AA"/>
    <w:rsid w:val="00690505"/>
    <w:rsid w:val="006D5B07"/>
    <w:rsid w:val="00701EFE"/>
    <w:rsid w:val="007115A2"/>
    <w:rsid w:val="0072574C"/>
    <w:rsid w:val="0073032C"/>
    <w:rsid w:val="00735D55"/>
    <w:rsid w:val="0075323D"/>
    <w:rsid w:val="007626C0"/>
    <w:rsid w:val="007C0A89"/>
    <w:rsid w:val="007D070D"/>
    <w:rsid w:val="007E4EF0"/>
    <w:rsid w:val="007F31D7"/>
    <w:rsid w:val="007F5828"/>
    <w:rsid w:val="00822FE9"/>
    <w:rsid w:val="008C1A8B"/>
    <w:rsid w:val="008D2C20"/>
    <w:rsid w:val="008E6953"/>
    <w:rsid w:val="008F4B39"/>
    <w:rsid w:val="00911479"/>
    <w:rsid w:val="00911CDE"/>
    <w:rsid w:val="00920164"/>
    <w:rsid w:val="00923C9A"/>
    <w:rsid w:val="0094074F"/>
    <w:rsid w:val="00952149"/>
    <w:rsid w:val="009611A3"/>
    <w:rsid w:val="00980D42"/>
    <w:rsid w:val="00982EB5"/>
    <w:rsid w:val="00986B1C"/>
    <w:rsid w:val="009B53F3"/>
    <w:rsid w:val="009C0F61"/>
    <w:rsid w:val="009D77D5"/>
    <w:rsid w:val="00A16307"/>
    <w:rsid w:val="00A548B7"/>
    <w:rsid w:val="00A85DE0"/>
    <w:rsid w:val="00AD53DA"/>
    <w:rsid w:val="00B12C91"/>
    <w:rsid w:val="00B35827"/>
    <w:rsid w:val="00B5324A"/>
    <w:rsid w:val="00B545A2"/>
    <w:rsid w:val="00BB1F25"/>
    <w:rsid w:val="00C548FB"/>
    <w:rsid w:val="00C63DD2"/>
    <w:rsid w:val="00C72C2C"/>
    <w:rsid w:val="00C748AD"/>
    <w:rsid w:val="00C8098F"/>
    <w:rsid w:val="00C94D28"/>
    <w:rsid w:val="00CD166A"/>
    <w:rsid w:val="00CF27E3"/>
    <w:rsid w:val="00CF7111"/>
    <w:rsid w:val="00CF7704"/>
    <w:rsid w:val="00CF7D27"/>
    <w:rsid w:val="00D02ED6"/>
    <w:rsid w:val="00D453A1"/>
    <w:rsid w:val="00D62959"/>
    <w:rsid w:val="00D7612F"/>
    <w:rsid w:val="00D832E7"/>
    <w:rsid w:val="00D90EA4"/>
    <w:rsid w:val="00D97AAE"/>
    <w:rsid w:val="00DF023E"/>
    <w:rsid w:val="00DF4FE0"/>
    <w:rsid w:val="00DF7DBD"/>
    <w:rsid w:val="00E13F6D"/>
    <w:rsid w:val="00EA53EA"/>
    <w:rsid w:val="00F35F57"/>
    <w:rsid w:val="00F36634"/>
    <w:rsid w:val="00FA1312"/>
    <w:rsid w:val="00FB53C0"/>
    <w:rsid w:val="00FD027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C365E-91C9-402D-9012-5492C46F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2019-09-18T05:45:00Z</cp:lastPrinted>
  <dcterms:created xsi:type="dcterms:W3CDTF">2019-09-18T06:20:00Z</dcterms:created>
  <dcterms:modified xsi:type="dcterms:W3CDTF">2019-09-18T06:20:00Z</dcterms:modified>
</cp:coreProperties>
</file>