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DADB" w14:textId="0EF5136A" w:rsidR="003F2F6E" w:rsidRDefault="00986B1C" w:rsidP="003F2F6E">
      <w:pPr>
        <w:widowControl w:val="0"/>
        <w:autoSpaceDE w:val="0"/>
        <w:autoSpaceDN w:val="0"/>
        <w:adjustRightInd w:val="0"/>
        <w:spacing w:after="160" w:line="270" w:lineRule="exact"/>
        <w:rPr>
          <w:rFonts w:ascii="Arial" w:hAnsi="Arial" w:cs="Arial"/>
          <w:b/>
          <w:color w:val="000000"/>
          <w:sz w:val="20"/>
          <w:szCs w:val="19"/>
        </w:rPr>
      </w:pPr>
      <w:r w:rsidRPr="0090111C">
        <w:rPr>
          <w:rFonts w:ascii="Arial" w:hAnsi="Arial" w:cs="Arial"/>
          <w:b/>
          <w:noProof/>
          <w:color w:val="000000"/>
          <w:sz w:val="22"/>
          <w:szCs w:val="22"/>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90111C">
        <w:rPr>
          <w:rFonts w:ascii="Source Sans Pro" w:hAnsi="Source Sans Pro" w:cs="Verdana"/>
          <w:b/>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90111C">
        <w:rPr>
          <w:rFonts w:ascii="Source Sans Pro" w:hAnsi="Source Sans Pro" w:cs="Verdana"/>
          <w:b/>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1920FFC"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956035">
                              <w:rPr>
                                <w:rFonts w:ascii="Arial" w:hAnsi="Arial" w:cs="Arial"/>
                                <w:bCs/>
                                <w:sz w:val="13"/>
                                <w:szCs w:val="13"/>
                              </w:rPr>
                              <w:t xml:space="preserve">, </w:t>
                            </w:r>
                            <w:r w:rsidR="0022303A" w:rsidRPr="00956035">
                              <w:rPr>
                                <w:rFonts w:ascii="Arial" w:hAnsi="Arial" w:cs="Arial"/>
                                <w:bCs/>
                                <w:sz w:val="13"/>
                                <w:szCs w:val="13"/>
                              </w:rPr>
                              <w:t>04</w:t>
                            </w:r>
                            <w:r w:rsidR="00496516" w:rsidRPr="00956035">
                              <w:rPr>
                                <w:rFonts w:ascii="Arial" w:hAnsi="Arial" w:cs="Arial"/>
                                <w:bCs/>
                                <w:sz w:val="13"/>
                                <w:szCs w:val="13"/>
                              </w:rPr>
                              <w:t xml:space="preserve">. </w:t>
                            </w:r>
                            <w:r w:rsidR="0022303A" w:rsidRPr="00956035">
                              <w:rPr>
                                <w:rFonts w:ascii="Arial" w:hAnsi="Arial" w:cs="Arial"/>
                                <w:bCs/>
                                <w:sz w:val="13"/>
                                <w:szCs w:val="13"/>
                              </w:rPr>
                              <w:t xml:space="preserve">August </w:t>
                            </w:r>
                            <w:r w:rsidR="00FA1312" w:rsidRPr="00956035">
                              <w:rPr>
                                <w:rFonts w:ascii="Arial" w:hAnsi="Arial" w:cs="Arial"/>
                                <w:bCs/>
                                <w:color w:val="000000"/>
                                <w:sz w:val="13"/>
                                <w:szCs w:val="13"/>
                              </w:rPr>
                              <w:t>20</w:t>
                            </w:r>
                            <w:r w:rsidR="00575F46" w:rsidRPr="00956035">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1920FFC"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956035">
                        <w:rPr>
                          <w:rFonts w:ascii="Arial" w:hAnsi="Arial" w:cs="Arial"/>
                          <w:bCs/>
                          <w:sz w:val="13"/>
                          <w:szCs w:val="13"/>
                        </w:rPr>
                        <w:t xml:space="preserve">, </w:t>
                      </w:r>
                      <w:r w:rsidR="0022303A" w:rsidRPr="00956035">
                        <w:rPr>
                          <w:rFonts w:ascii="Arial" w:hAnsi="Arial" w:cs="Arial"/>
                          <w:bCs/>
                          <w:sz w:val="13"/>
                          <w:szCs w:val="13"/>
                        </w:rPr>
                        <w:t>04</w:t>
                      </w:r>
                      <w:r w:rsidR="00496516" w:rsidRPr="00956035">
                        <w:rPr>
                          <w:rFonts w:ascii="Arial" w:hAnsi="Arial" w:cs="Arial"/>
                          <w:bCs/>
                          <w:sz w:val="13"/>
                          <w:szCs w:val="13"/>
                        </w:rPr>
                        <w:t xml:space="preserve">. </w:t>
                      </w:r>
                      <w:r w:rsidR="0022303A" w:rsidRPr="00956035">
                        <w:rPr>
                          <w:rFonts w:ascii="Arial" w:hAnsi="Arial" w:cs="Arial"/>
                          <w:bCs/>
                          <w:sz w:val="13"/>
                          <w:szCs w:val="13"/>
                        </w:rPr>
                        <w:t xml:space="preserve">August </w:t>
                      </w:r>
                      <w:r w:rsidR="00FA1312" w:rsidRPr="00956035">
                        <w:rPr>
                          <w:rFonts w:ascii="Arial" w:hAnsi="Arial" w:cs="Arial"/>
                          <w:bCs/>
                          <w:color w:val="000000"/>
                          <w:sz w:val="13"/>
                          <w:szCs w:val="13"/>
                        </w:rPr>
                        <w:t>20</w:t>
                      </w:r>
                      <w:r w:rsidR="00575F46" w:rsidRPr="00956035">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90111C">
        <w:rPr>
          <w:rFonts w:ascii="Source Sans Pro" w:hAnsi="Source Sans Pro" w:cs="Verdana"/>
          <w:b/>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62707A"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Fon</w:t>
                            </w:r>
                            <w:r w:rsidRPr="0062707A">
                              <w:rPr>
                                <w:rFonts w:ascii="Arial" w:hAnsi="Arial" w:cs="Arial"/>
                                <w:color w:val="000000"/>
                                <w:sz w:val="13"/>
                                <w:szCs w:val="13"/>
                              </w:rPr>
                              <w:tab/>
                              <w:t>+49 2381 8789 - 116</w:t>
                            </w:r>
                          </w:p>
                          <w:p w14:paraId="5FAD4860" w14:textId="74FCBB2A" w:rsidR="001C7FD2" w:rsidRPr="0062707A"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katrin.heyer</w:t>
                            </w:r>
                            <w:r w:rsidR="001C7FD2" w:rsidRPr="0062707A">
                              <w:rPr>
                                <w:rFonts w:ascii="Arial" w:hAnsi="Arial" w:cs="Arial"/>
                                <w:color w:val="000000"/>
                                <w:sz w:val="13"/>
                                <w:szCs w:val="13"/>
                              </w:rPr>
                              <w:t>@hshl.de</w:t>
                            </w:r>
                          </w:p>
                          <w:p w14:paraId="2EEB9581" w14:textId="77777777" w:rsidR="001C7FD2" w:rsidRPr="0062707A"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F05EC1" w:rsidR="001C7FD2" w:rsidRPr="0062707A" w:rsidRDefault="009C0F61" w:rsidP="001C7FD2">
                            <w:pPr>
                              <w:spacing w:after="85" w:line="172" w:lineRule="atLeast"/>
                              <w:rPr>
                                <w:rFonts w:ascii="Arial" w:hAnsi="Arial" w:cs="Arial"/>
                                <w:b/>
                                <w:sz w:val="13"/>
                                <w:szCs w:val="13"/>
                              </w:rPr>
                            </w:pPr>
                            <w:r w:rsidRPr="00956035">
                              <w:rPr>
                                <w:rFonts w:ascii="Arial" w:hAnsi="Arial" w:cs="Arial"/>
                                <w:b/>
                                <w:bCs/>
                                <w:color w:val="000000"/>
                                <w:sz w:val="13"/>
                                <w:szCs w:val="13"/>
                              </w:rPr>
                              <w:t>Ha</w:t>
                            </w:r>
                            <w:bookmarkStart w:id="0" w:name="_GoBack"/>
                            <w:bookmarkEnd w:id="0"/>
                            <w:r w:rsidRPr="00956035">
                              <w:rPr>
                                <w:rFonts w:ascii="Arial" w:hAnsi="Arial" w:cs="Arial"/>
                                <w:b/>
                                <w:bCs/>
                                <w:color w:val="000000"/>
                                <w:sz w:val="13"/>
                                <w:szCs w:val="13"/>
                              </w:rPr>
                              <w:t xml:space="preserve">mm, </w:t>
                            </w:r>
                            <w:r w:rsidR="0022303A" w:rsidRPr="00956035">
                              <w:rPr>
                                <w:rFonts w:ascii="Arial" w:hAnsi="Arial" w:cs="Arial"/>
                                <w:b/>
                                <w:bCs/>
                                <w:color w:val="000000"/>
                                <w:sz w:val="13"/>
                                <w:szCs w:val="13"/>
                              </w:rPr>
                              <w:t>04</w:t>
                            </w:r>
                            <w:r w:rsidR="007F31D7" w:rsidRPr="00956035">
                              <w:rPr>
                                <w:rFonts w:ascii="Arial" w:hAnsi="Arial" w:cs="Arial"/>
                                <w:b/>
                                <w:bCs/>
                                <w:color w:val="000000"/>
                                <w:sz w:val="13"/>
                                <w:szCs w:val="13"/>
                              </w:rPr>
                              <w:t>.</w:t>
                            </w:r>
                            <w:r w:rsidR="007C77DE" w:rsidRPr="00956035">
                              <w:rPr>
                                <w:rFonts w:ascii="Arial" w:hAnsi="Arial" w:cs="Arial"/>
                                <w:b/>
                                <w:bCs/>
                                <w:color w:val="000000"/>
                                <w:sz w:val="13"/>
                                <w:szCs w:val="13"/>
                              </w:rPr>
                              <w:t>0</w:t>
                            </w:r>
                            <w:r w:rsidR="0022303A" w:rsidRPr="00956035">
                              <w:rPr>
                                <w:rFonts w:ascii="Arial" w:hAnsi="Arial" w:cs="Arial"/>
                                <w:b/>
                                <w:bCs/>
                                <w:color w:val="000000"/>
                                <w:sz w:val="13"/>
                                <w:szCs w:val="13"/>
                              </w:rPr>
                              <w:t>8</w:t>
                            </w:r>
                            <w:r w:rsidR="00FA1312" w:rsidRPr="00956035">
                              <w:rPr>
                                <w:rFonts w:ascii="Arial" w:hAnsi="Arial" w:cs="Arial"/>
                                <w:b/>
                                <w:bCs/>
                                <w:color w:val="000000"/>
                                <w:sz w:val="13"/>
                                <w:szCs w:val="13"/>
                              </w:rPr>
                              <w:t>.20</w:t>
                            </w:r>
                            <w:r w:rsidR="007C77DE" w:rsidRPr="00956035">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62707A"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Fon</w:t>
                      </w:r>
                      <w:r w:rsidRPr="0062707A">
                        <w:rPr>
                          <w:rFonts w:ascii="Arial" w:hAnsi="Arial" w:cs="Arial"/>
                          <w:color w:val="000000"/>
                          <w:sz w:val="13"/>
                          <w:szCs w:val="13"/>
                        </w:rPr>
                        <w:tab/>
                        <w:t>+49 2381 8789 - 116</w:t>
                      </w:r>
                    </w:p>
                    <w:p w14:paraId="5FAD4860" w14:textId="74FCBB2A" w:rsidR="001C7FD2" w:rsidRPr="0062707A"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62707A">
                        <w:rPr>
                          <w:rFonts w:ascii="Arial" w:hAnsi="Arial" w:cs="Arial"/>
                          <w:color w:val="000000"/>
                          <w:sz w:val="13"/>
                          <w:szCs w:val="13"/>
                        </w:rPr>
                        <w:t>katrin.heyer</w:t>
                      </w:r>
                      <w:r w:rsidR="001C7FD2" w:rsidRPr="0062707A">
                        <w:rPr>
                          <w:rFonts w:ascii="Arial" w:hAnsi="Arial" w:cs="Arial"/>
                          <w:color w:val="000000"/>
                          <w:sz w:val="13"/>
                          <w:szCs w:val="13"/>
                        </w:rPr>
                        <w:t>@hshl.de</w:t>
                      </w:r>
                    </w:p>
                    <w:p w14:paraId="2EEB9581" w14:textId="77777777" w:rsidR="001C7FD2" w:rsidRPr="0062707A"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F05EC1" w:rsidR="001C7FD2" w:rsidRPr="0062707A" w:rsidRDefault="009C0F61" w:rsidP="001C7FD2">
                      <w:pPr>
                        <w:spacing w:after="85" w:line="172" w:lineRule="atLeast"/>
                        <w:rPr>
                          <w:rFonts w:ascii="Arial" w:hAnsi="Arial" w:cs="Arial"/>
                          <w:b/>
                          <w:sz w:val="13"/>
                          <w:szCs w:val="13"/>
                        </w:rPr>
                      </w:pPr>
                      <w:r w:rsidRPr="00956035">
                        <w:rPr>
                          <w:rFonts w:ascii="Arial" w:hAnsi="Arial" w:cs="Arial"/>
                          <w:b/>
                          <w:bCs/>
                          <w:color w:val="000000"/>
                          <w:sz w:val="13"/>
                          <w:szCs w:val="13"/>
                        </w:rPr>
                        <w:t xml:space="preserve">Hamm, </w:t>
                      </w:r>
                      <w:r w:rsidR="0022303A" w:rsidRPr="00956035">
                        <w:rPr>
                          <w:rFonts w:ascii="Arial" w:hAnsi="Arial" w:cs="Arial"/>
                          <w:b/>
                          <w:bCs/>
                          <w:color w:val="000000"/>
                          <w:sz w:val="13"/>
                          <w:szCs w:val="13"/>
                        </w:rPr>
                        <w:t>04</w:t>
                      </w:r>
                      <w:r w:rsidR="007F31D7" w:rsidRPr="00956035">
                        <w:rPr>
                          <w:rFonts w:ascii="Arial" w:hAnsi="Arial" w:cs="Arial"/>
                          <w:b/>
                          <w:bCs/>
                          <w:color w:val="000000"/>
                          <w:sz w:val="13"/>
                          <w:szCs w:val="13"/>
                        </w:rPr>
                        <w:t>.</w:t>
                      </w:r>
                      <w:r w:rsidR="007C77DE" w:rsidRPr="00956035">
                        <w:rPr>
                          <w:rFonts w:ascii="Arial" w:hAnsi="Arial" w:cs="Arial"/>
                          <w:b/>
                          <w:bCs/>
                          <w:color w:val="000000"/>
                          <w:sz w:val="13"/>
                          <w:szCs w:val="13"/>
                        </w:rPr>
                        <w:t>0</w:t>
                      </w:r>
                      <w:r w:rsidR="0022303A" w:rsidRPr="00956035">
                        <w:rPr>
                          <w:rFonts w:ascii="Arial" w:hAnsi="Arial" w:cs="Arial"/>
                          <w:b/>
                          <w:bCs/>
                          <w:color w:val="000000"/>
                          <w:sz w:val="13"/>
                          <w:szCs w:val="13"/>
                        </w:rPr>
                        <w:t>8</w:t>
                      </w:r>
                      <w:r w:rsidR="00FA1312" w:rsidRPr="00956035">
                        <w:rPr>
                          <w:rFonts w:ascii="Arial" w:hAnsi="Arial" w:cs="Arial"/>
                          <w:b/>
                          <w:bCs/>
                          <w:color w:val="000000"/>
                          <w:sz w:val="13"/>
                          <w:szCs w:val="13"/>
                        </w:rPr>
                        <w:t>.20</w:t>
                      </w:r>
                      <w:r w:rsidR="007C77DE" w:rsidRPr="00956035">
                        <w:rPr>
                          <w:rFonts w:ascii="Arial" w:hAnsi="Arial" w:cs="Arial"/>
                          <w:b/>
                          <w:bCs/>
                          <w:color w:val="000000"/>
                          <w:sz w:val="13"/>
                          <w:szCs w:val="13"/>
                        </w:rPr>
                        <w:t>20</w:t>
                      </w:r>
                    </w:p>
                  </w:txbxContent>
                </v:textbox>
                <w10:wrap type="square" anchorx="page" anchory="margin"/>
                <w10:anchorlock/>
              </v:shape>
            </w:pict>
          </mc:Fallback>
        </mc:AlternateContent>
      </w:r>
      <w:r w:rsidR="00BA1176" w:rsidRPr="0090111C">
        <w:rPr>
          <w:rFonts w:ascii="Arial" w:hAnsi="Arial" w:cs="Arial"/>
          <w:b/>
          <w:noProof/>
          <w:color w:val="000000"/>
          <w:sz w:val="22"/>
          <w:szCs w:val="22"/>
        </w:rPr>
        <w:t>Neue</w:t>
      </w:r>
      <w:r w:rsidR="00496516" w:rsidRPr="0090111C">
        <w:rPr>
          <w:rFonts w:ascii="Arial" w:hAnsi="Arial" w:cs="Arial"/>
          <w:b/>
          <w:color w:val="000000"/>
          <w:sz w:val="22"/>
          <w:szCs w:val="22"/>
        </w:rPr>
        <w:t xml:space="preserve"> </w:t>
      </w:r>
      <w:r w:rsidR="00496516" w:rsidRPr="00BA1176">
        <w:rPr>
          <w:rFonts w:ascii="Arial" w:hAnsi="Arial" w:cs="Arial"/>
          <w:b/>
          <w:color w:val="000000"/>
          <w:sz w:val="22"/>
          <w:szCs w:val="22"/>
        </w:rPr>
        <w:t>Auszubildende</w:t>
      </w:r>
      <w:r w:rsidR="00496516">
        <w:rPr>
          <w:rFonts w:ascii="Arial" w:hAnsi="Arial" w:cs="Arial"/>
          <w:b/>
          <w:color w:val="000000"/>
          <w:sz w:val="22"/>
          <w:szCs w:val="22"/>
        </w:rPr>
        <w:t xml:space="preserve"> startet an der Hochschule Hamm-Lippstadt in ihre berufliche Zukunft</w:t>
      </w:r>
    </w:p>
    <w:p w14:paraId="191FE562" w14:textId="313E4D56" w:rsidR="00190270" w:rsidRPr="00190270" w:rsidRDefault="00BA1176" w:rsidP="00190270">
      <w:pPr>
        <w:widowControl w:val="0"/>
        <w:autoSpaceDE w:val="0"/>
        <w:autoSpaceDN w:val="0"/>
        <w:adjustRightInd w:val="0"/>
        <w:spacing w:after="200" w:line="276" w:lineRule="auto"/>
        <w:jc w:val="both"/>
        <w:rPr>
          <w:rFonts w:ascii="Arial" w:hAnsi="Arial" w:cs="Arial"/>
          <w:color w:val="000000"/>
          <w:sz w:val="20"/>
          <w:szCs w:val="19"/>
        </w:rPr>
      </w:pPr>
      <w:r>
        <w:rPr>
          <w:rFonts w:ascii="Arial" w:hAnsi="Arial" w:cs="Arial"/>
          <w:color w:val="000000"/>
          <w:sz w:val="20"/>
          <w:szCs w:val="19"/>
        </w:rPr>
        <w:t>Die Hochschule Hamm-Lippstadt</w:t>
      </w:r>
      <w:r w:rsidR="00256E7B">
        <w:rPr>
          <w:rFonts w:ascii="Arial" w:hAnsi="Arial" w:cs="Arial"/>
          <w:color w:val="000000"/>
          <w:sz w:val="20"/>
          <w:szCs w:val="19"/>
        </w:rPr>
        <w:t xml:space="preserve"> (HSHL)</w:t>
      </w:r>
      <w:r>
        <w:rPr>
          <w:rFonts w:ascii="Arial" w:hAnsi="Arial" w:cs="Arial"/>
          <w:color w:val="000000"/>
          <w:sz w:val="20"/>
          <w:szCs w:val="19"/>
        </w:rPr>
        <w:t xml:space="preserve"> begrüßt z</w:t>
      </w:r>
      <w:r w:rsidR="00190270">
        <w:rPr>
          <w:rFonts w:ascii="Arial" w:hAnsi="Arial" w:cs="Arial"/>
          <w:color w:val="000000"/>
          <w:sz w:val="20"/>
          <w:szCs w:val="19"/>
        </w:rPr>
        <w:t xml:space="preserve">um </w:t>
      </w:r>
      <w:r w:rsidR="00190270" w:rsidRPr="00190270">
        <w:rPr>
          <w:rFonts w:ascii="Arial" w:hAnsi="Arial" w:cs="Arial"/>
          <w:color w:val="000000"/>
          <w:sz w:val="20"/>
          <w:szCs w:val="19"/>
        </w:rPr>
        <w:t>1. August</w:t>
      </w:r>
      <w:r>
        <w:rPr>
          <w:rFonts w:ascii="Arial" w:hAnsi="Arial" w:cs="Arial"/>
          <w:color w:val="000000"/>
          <w:sz w:val="20"/>
          <w:szCs w:val="19"/>
        </w:rPr>
        <w:t xml:space="preserve"> 2020 eine neue</w:t>
      </w:r>
      <w:r w:rsidR="00256E7B">
        <w:rPr>
          <w:rFonts w:ascii="Arial" w:hAnsi="Arial" w:cs="Arial"/>
          <w:color w:val="000000"/>
          <w:sz w:val="20"/>
          <w:szCs w:val="19"/>
        </w:rPr>
        <w:t xml:space="preserve"> Auszubildende.</w:t>
      </w:r>
      <w:r w:rsidR="00190270">
        <w:rPr>
          <w:rFonts w:ascii="Arial" w:hAnsi="Arial" w:cs="Arial"/>
          <w:color w:val="000000"/>
          <w:sz w:val="20"/>
          <w:szCs w:val="19"/>
        </w:rPr>
        <w:t xml:space="preserve"> </w:t>
      </w:r>
      <w:r w:rsidR="00190270" w:rsidRPr="00190270">
        <w:rPr>
          <w:rFonts w:ascii="Arial" w:hAnsi="Arial" w:cs="Arial"/>
          <w:color w:val="000000"/>
          <w:sz w:val="20"/>
          <w:szCs w:val="19"/>
        </w:rPr>
        <w:t xml:space="preserve">Lea Küpper </w:t>
      </w:r>
      <w:r w:rsidR="00496516">
        <w:rPr>
          <w:rFonts w:ascii="Arial" w:hAnsi="Arial" w:cs="Arial"/>
          <w:color w:val="000000"/>
          <w:sz w:val="20"/>
          <w:szCs w:val="19"/>
        </w:rPr>
        <w:t>beginnt an der HSHL ihre Ausbil</w:t>
      </w:r>
      <w:r w:rsidR="00190270">
        <w:rPr>
          <w:rFonts w:ascii="Arial" w:hAnsi="Arial" w:cs="Arial"/>
          <w:color w:val="000000"/>
          <w:sz w:val="20"/>
          <w:szCs w:val="19"/>
        </w:rPr>
        <w:t>dung</w:t>
      </w:r>
      <w:r w:rsidR="00190270" w:rsidRPr="00190270">
        <w:rPr>
          <w:rFonts w:ascii="Arial" w:hAnsi="Arial" w:cs="Arial"/>
          <w:color w:val="000000"/>
          <w:sz w:val="20"/>
          <w:szCs w:val="19"/>
        </w:rPr>
        <w:t xml:space="preserve"> zur K</w:t>
      </w:r>
      <w:r w:rsidR="00190270">
        <w:rPr>
          <w:rFonts w:ascii="Arial" w:hAnsi="Arial" w:cs="Arial"/>
          <w:color w:val="000000"/>
          <w:sz w:val="20"/>
          <w:szCs w:val="19"/>
        </w:rPr>
        <w:t>auffrau für Büromanagement</w:t>
      </w:r>
      <w:r w:rsidR="00190270" w:rsidRPr="00190270">
        <w:rPr>
          <w:rFonts w:ascii="Arial" w:hAnsi="Arial" w:cs="Arial"/>
          <w:color w:val="000000"/>
          <w:sz w:val="20"/>
          <w:szCs w:val="19"/>
        </w:rPr>
        <w:t>. Den Schwerpunkt in der Ausbildung bilden die Bereiche Assistenz und Sekretariat sowie öffentliche Finanzwirtschaft. Darüber hinaus erhält sie durch die Einsätze im Beschaffungs- und Personalwesen, Campus Office sowie im Bereich Kommunikation und Marketing in den kommenden drei Jahr</w:t>
      </w:r>
      <w:r w:rsidR="00190270">
        <w:rPr>
          <w:rFonts w:ascii="Arial" w:hAnsi="Arial" w:cs="Arial"/>
          <w:color w:val="000000"/>
          <w:sz w:val="20"/>
          <w:szCs w:val="19"/>
        </w:rPr>
        <w:t>en das Rüstzeug für ihren Beruf und gute Einblicke in alle Organisationseinheiten der Verwaltung der Hochschule.</w:t>
      </w:r>
      <w:r w:rsidR="00190270" w:rsidRPr="00190270">
        <w:rPr>
          <w:rFonts w:ascii="Arial" w:hAnsi="Arial" w:cs="Arial"/>
          <w:color w:val="000000"/>
          <w:sz w:val="20"/>
          <w:szCs w:val="19"/>
        </w:rPr>
        <w:t xml:space="preserve"> </w:t>
      </w:r>
      <w:r w:rsidR="00256E7B">
        <w:rPr>
          <w:rFonts w:ascii="Arial" w:hAnsi="Arial" w:cs="Arial"/>
          <w:color w:val="000000"/>
          <w:sz w:val="20"/>
          <w:szCs w:val="19"/>
        </w:rPr>
        <w:t>„</w:t>
      </w:r>
      <w:r w:rsidR="00190270" w:rsidRPr="00190270">
        <w:rPr>
          <w:rFonts w:ascii="Arial" w:hAnsi="Arial" w:cs="Arial"/>
          <w:color w:val="000000"/>
          <w:sz w:val="20"/>
          <w:szCs w:val="19"/>
        </w:rPr>
        <w:t>Ich freue mich auf eine abwechslungsreiche Ausbildung, bei der ich viel lernen werde, die mir aber auch Spaß macht. Die Möglichkeit, mit so vielen verschiedenen Personen hier am Campus zusammenar</w:t>
      </w:r>
      <w:r w:rsidR="00190270">
        <w:rPr>
          <w:rFonts w:ascii="Arial" w:hAnsi="Arial" w:cs="Arial"/>
          <w:color w:val="000000"/>
          <w:sz w:val="20"/>
          <w:szCs w:val="19"/>
        </w:rPr>
        <w:t>beiten zu dürfen, ist toll</w:t>
      </w:r>
      <w:r w:rsidR="00256E7B">
        <w:rPr>
          <w:rFonts w:ascii="Arial" w:hAnsi="Arial" w:cs="Arial"/>
          <w:color w:val="000000"/>
          <w:sz w:val="20"/>
          <w:szCs w:val="19"/>
        </w:rPr>
        <w:t>“</w:t>
      </w:r>
      <w:r w:rsidR="00190270">
        <w:rPr>
          <w:rFonts w:ascii="Arial" w:hAnsi="Arial" w:cs="Arial"/>
          <w:color w:val="000000"/>
          <w:sz w:val="20"/>
          <w:szCs w:val="19"/>
        </w:rPr>
        <w:t xml:space="preserve">, sagt </w:t>
      </w:r>
      <w:r w:rsidR="00190270" w:rsidRPr="00190270">
        <w:rPr>
          <w:rFonts w:ascii="Arial" w:hAnsi="Arial" w:cs="Arial"/>
          <w:color w:val="000000"/>
          <w:sz w:val="20"/>
          <w:szCs w:val="19"/>
        </w:rPr>
        <w:t xml:space="preserve">die 18-jährige </w:t>
      </w:r>
      <w:r w:rsidR="00496516">
        <w:rPr>
          <w:rFonts w:ascii="Arial" w:hAnsi="Arial" w:cs="Arial"/>
          <w:color w:val="000000"/>
          <w:sz w:val="20"/>
          <w:szCs w:val="19"/>
        </w:rPr>
        <w:t>aus Hamm.</w:t>
      </w:r>
    </w:p>
    <w:p w14:paraId="3FED8822" w14:textId="0C841EB2" w:rsidR="00190270" w:rsidRPr="00FF5212" w:rsidRDefault="00190270" w:rsidP="00190270">
      <w:pPr>
        <w:widowControl w:val="0"/>
        <w:autoSpaceDE w:val="0"/>
        <w:autoSpaceDN w:val="0"/>
        <w:adjustRightInd w:val="0"/>
        <w:spacing w:after="200" w:line="276" w:lineRule="auto"/>
        <w:jc w:val="both"/>
        <w:rPr>
          <w:rFonts w:ascii="Arial" w:hAnsi="Arial" w:cs="Arial"/>
          <w:color w:val="000000"/>
          <w:sz w:val="20"/>
          <w:szCs w:val="19"/>
        </w:rPr>
      </w:pPr>
      <w:r>
        <w:rPr>
          <w:rFonts w:ascii="Arial" w:hAnsi="Arial" w:cs="Arial"/>
          <w:color w:val="000000"/>
          <w:sz w:val="20"/>
          <w:szCs w:val="19"/>
        </w:rPr>
        <w:t>Lea Küpper ist die dritte Auszubildende</w:t>
      </w:r>
      <w:r w:rsidR="00256E7B">
        <w:rPr>
          <w:rFonts w:ascii="Arial" w:hAnsi="Arial" w:cs="Arial"/>
          <w:color w:val="000000"/>
          <w:sz w:val="20"/>
          <w:szCs w:val="19"/>
        </w:rPr>
        <w:t>, die somit derzeit</w:t>
      </w:r>
      <w:r>
        <w:rPr>
          <w:rFonts w:ascii="Arial" w:hAnsi="Arial" w:cs="Arial"/>
          <w:color w:val="000000"/>
          <w:sz w:val="20"/>
          <w:szCs w:val="19"/>
        </w:rPr>
        <w:t xml:space="preserve"> an der HSHL</w:t>
      </w:r>
      <w:r w:rsidR="00256E7B">
        <w:rPr>
          <w:rFonts w:ascii="Arial" w:hAnsi="Arial" w:cs="Arial"/>
          <w:color w:val="000000"/>
          <w:sz w:val="20"/>
          <w:szCs w:val="19"/>
        </w:rPr>
        <w:t xml:space="preserve"> tätig ist</w:t>
      </w:r>
      <w:r>
        <w:rPr>
          <w:rFonts w:ascii="Arial" w:hAnsi="Arial" w:cs="Arial"/>
          <w:color w:val="000000"/>
          <w:sz w:val="20"/>
          <w:szCs w:val="19"/>
        </w:rPr>
        <w:t xml:space="preserve">. </w:t>
      </w:r>
      <w:r w:rsidRPr="00190270">
        <w:rPr>
          <w:rFonts w:ascii="Arial" w:hAnsi="Arial" w:cs="Arial"/>
          <w:color w:val="000000"/>
          <w:sz w:val="20"/>
          <w:szCs w:val="19"/>
        </w:rPr>
        <w:t xml:space="preserve">Neben </w:t>
      </w:r>
      <w:r w:rsidR="00496516">
        <w:rPr>
          <w:rFonts w:ascii="Arial" w:hAnsi="Arial" w:cs="Arial"/>
          <w:color w:val="000000"/>
          <w:sz w:val="20"/>
          <w:szCs w:val="19"/>
        </w:rPr>
        <w:t xml:space="preserve">ihr gibt es noch einen </w:t>
      </w:r>
      <w:r w:rsidRPr="00190270">
        <w:rPr>
          <w:rFonts w:ascii="Arial" w:hAnsi="Arial" w:cs="Arial"/>
          <w:color w:val="000000"/>
          <w:sz w:val="20"/>
          <w:szCs w:val="19"/>
        </w:rPr>
        <w:t xml:space="preserve">Auszubildenden zum Fachinformatiker </w:t>
      </w:r>
      <w:r w:rsidR="00496516">
        <w:rPr>
          <w:rFonts w:ascii="Arial" w:hAnsi="Arial" w:cs="Arial"/>
          <w:color w:val="000000"/>
          <w:sz w:val="20"/>
          <w:szCs w:val="19"/>
        </w:rPr>
        <w:t>am Campus in Lippstadt und eine</w:t>
      </w:r>
      <w:r w:rsidRPr="00190270">
        <w:rPr>
          <w:rFonts w:ascii="Arial" w:hAnsi="Arial" w:cs="Arial"/>
          <w:color w:val="000000"/>
          <w:sz w:val="20"/>
          <w:szCs w:val="19"/>
        </w:rPr>
        <w:t xml:space="preserve"> weitere</w:t>
      </w:r>
      <w:r w:rsidR="00496516">
        <w:rPr>
          <w:rFonts w:ascii="Arial" w:hAnsi="Arial" w:cs="Arial"/>
          <w:color w:val="000000"/>
          <w:sz w:val="20"/>
          <w:szCs w:val="19"/>
        </w:rPr>
        <w:t xml:space="preserve"> Auszubildende</w:t>
      </w:r>
      <w:r w:rsidRPr="00190270">
        <w:rPr>
          <w:rFonts w:ascii="Arial" w:hAnsi="Arial" w:cs="Arial"/>
          <w:color w:val="000000"/>
          <w:sz w:val="20"/>
          <w:szCs w:val="19"/>
        </w:rPr>
        <w:t xml:space="preserve"> </w:t>
      </w:r>
      <w:r w:rsidR="00496516">
        <w:rPr>
          <w:rFonts w:ascii="Arial" w:hAnsi="Arial" w:cs="Arial"/>
          <w:color w:val="000000"/>
          <w:sz w:val="20"/>
          <w:szCs w:val="19"/>
        </w:rPr>
        <w:t>zur Kauffrau für Büromanagement, die bereits 2018 mit der Ausbildung gestartet sind.</w:t>
      </w:r>
      <w:r w:rsidRPr="00190270">
        <w:rPr>
          <w:rFonts w:ascii="Arial" w:hAnsi="Arial" w:cs="Arial"/>
          <w:color w:val="000000"/>
          <w:sz w:val="20"/>
          <w:szCs w:val="19"/>
        </w:rPr>
        <w:t xml:space="preserve"> </w:t>
      </w:r>
      <w:r w:rsidR="00496516">
        <w:rPr>
          <w:rFonts w:ascii="Arial" w:hAnsi="Arial" w:cs="Arial"/>
          <w:color w:val="000000"/>
          <w:sz w:val="20"/>
          <w:szCs w:val="19"/>
        </w:rPr>
        <w:t>HSHL-</w:t>
      </w:r>
      <w:r w:rsidRPr="00190270">
        <w:rPr>
          <w:rFonts w:ascii="Arial" w:hAnsi="Arial" w:cs="Arial"/>
          <w:color w:val="000000"/>
          <w:sz w:val="20"/>
          <w:szCs w:val="19"/>
        </w:rPr>
        <w:t>Präsident Pro</w:t>
      </w:r>
      <w:r w:rsidR="00902BDD">
        <w:rPr>
          <w:rFonts w:ascii="Arial" w:hAnsi="Arial" w:cs="Arial"/>
          <w:color w:val="000000"/>
          <w:sz w:val="20"/>
          <w:szCs w:val="19"/>
        </w:rPr>
        <w:t xml:space="preserve">f. Dr. Klaus Zeppenfeld </w:t>
      </w:r>
      <w:r w:rsidR="007A3136">
        <w:rPr>
          <w:rFonts w:ascii="Arial" w:hAnsi="Arial" w:cs="Arial"/>
          <w:color w:val="000000"/>
          <w:sz w:val="20"/>
          <w:szCs w:val="19"/>
        </w:rPr>
        <w:t>und Klaus Wißling aus dem Bereich Personalentwicklung</w:t>
      </w:r>
      <w:r w:rsidR="00496516">
        <w:rPr>
          <w:rFonts w:ascii="Arial" w:hAnsi="Arial" w:cs="Arial"/>
          <w:color w:val="000000"/>
          <w:sz w:val="20"/>
          <w:szCs w:val="19"/>
        </w:rPr>
        <w:t xml:space="preserve"> begrüßt</w:t>
      </w:r>
      <w:r w:rsidR="007A3136">
        <w:rPr>
          <w:rFonts w:ascii="Arial" w:hAnsi="Arial" w:cs="Arial"/>
          <w:color w:val="000000"/>
          <w:sz w:val="20"/>
          <w:szCs w:val="19"/>
        </w:rPr>
        <w:t>en</w:t>
      </w:r>
      <w:r w:rsidRPr="00190270">
        <w:rPr>
          <w:rFonts w:ascii="Arial" w:hAnsi="Arial" w:cs="Arial"/>
          <w:color w:val="000000"/>
          <w:sz w:val="20"/>
          <w:szCs w:val="19"/>
        </w:rPr>
        <w:t xml:space="preserve"> die ne</w:t>
      </w:r>
      <w:r w:rsidR="00496516">
        <w:rPr>
          <w:rFonts w:ascii="Arial" w:hAnsi="Arial" w:cs="Arial"/>
          <w:color w:val="000000"/>
          <w:sz w:val="20"/>
          <w:szCs w:val="19"/>
        </w:rPr>
        <w:t>ue Auszubildende und freut</w:t>
      </w:r>
      <w:r w:rsidR="007A3136">
        <w:rPr>
          <w:rFonts w:ascii="Arial" w:hAnsi="Arial" w:cs="Arial"/>
          <w:color w:val="000000"/>
          <w:sz w:val="20"/>
          <w:szCs w:val="19"/>
        </w:rPr>
        <w:t>en</w:t>
      </w:r>
      <w:r w:rsidRPr="00190270">
        <w:rPr>
          <w:rFonts w:ascii="Arial" w:hAnsi="Arial" w:cs="Arial"/>
          <w:color w:val="000000"/>
          <w:sz w:val="20"/>
          <w:szCs w:val="19"/>
        </w:rPr>
        <w:t xml:space="preserve"> sic</w:t>
      </w:r>
      <w:r w:rsidR="00B52A4F">
        <w:rPr>
          <w:rFonts w:ascii="Arial" w:hAnsi="Arial" w:cs="Arial"/>
          <w:color w:val="000000"/>
          <w:sz w:val="20"/>
          <w:szCs w:val="19"/>
        </w:rPr>
        <w:t>h über die Verstärkung.</w:t>
      </w:r>
      <w:r w:rsidRPr="00190270">
        <w:rPr>
          <w:rFonts w:ascii="Arial" w:hAnsi="Arial" w:cs="Arial"/>
          <w:color w:val="000000"/>
          <w:sz w:val="20"/>
          <w:szCs w:val="19"/>
        </w:rPr>
        <w:t xml:space="preserve"> „</w:t>
      </w:r>
      <w:r w:rsidR="00743BF4">
        <w:rPr>
          <w:rFonts w:ascii="Arial" w:hAnsi="Arial" w:cs="Arial"/>
          <w:color w:val="000000"/>
          <w:sz w:val="20"/>
          <w:szCs w:val="19"/>
        </w:rPr>
        <w:t>Für uns als Hochschule ist die Ausbildung junger Menschen immer auch eine Investition in die Zukunft der Gesellschaft. Deshalb freuen wir uns, wenn wir neben Studierenden auch immer wieder Auszubildende begrüßen dürfen</w:t>
      </w:r>
      <w:r w:rsidR="00256E7B">
        <w:rPr>
          <w:rFonts w:ascii="Arial" w:hAnsi="Arial" w:cs="Arial"/>
          <w:color w:val="000000"/>
          <w:sz w:val="20"/>
          <w:szCs w:val="19"/>
        </w:rPr>
        <w:t>“</w:t>
      </w:r>
      <w:r w:rsidR="007A3136">
        <w:rPr>
          <w:rFonts w:ascii="Arial" w:hAnsi="Arial" w:cs="Arial"/>
          <w:color w:val="000000"/>
          <w:sz w:val="20"/>
          <w:szCs w:val="19"/>
        </w:rPr>
        <w:t>, sagte Prof. Zeppenfeld.</w:t>
      </w:r>
    </w:p>
    <w:p w14:paraId="168C594B" w14:textId="77777777" w:rsidR="00190270" w:rsidRDefault="00190270" w:rsidP="00190270">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14A5D07" w14:textId="77777777" w:rsidR="00190270" w:rsidRDefault="00190270" w:rsidP="00190270">
      <w:pPr>
        <w:widowControl w:val="0"/>
        <w:autoSpaceDE w:val="0"/>
        <w:autoSpaceDN w:val="0"/>
        <w:adjustRightInd w:val="0"/>
        <w:spacing w:after="160" w:line="270" w:lineRule="exact"/>
        <w:jc w:val="both"/>
        <w:rPr>
          <w:rFonts w:ascii="Arial" w:hAnsi="Arial" w:cs="Arial"/>
          <w:color w:val="000000"/>
          <w:sz w:val="20"/>
          <w:szCs w:val="19"/>
        </w:rPr>
      </w:pPr>
      <w:r w:rsidRPr="004C2251">
        <w:rPr>
          <w:rFonts w:ascii="Arial" w:hAnsi="Arial" w:cs="Arial"/>
          <w:color w:val="000000"/>
          <w:sz w:val="20"/>
          <w:szCs w:val="19"/>
        </w:rPr>
        <w:t xml:space="preserve">Aktuelle Stellenangebote der HSHL: </w:t>
      </w:r>
      <w:hyperlink r:id="rId9" w:history="1">
        <w:r w:rsidRPr="003A097E">
          <w:rPr>
            <w:rStyle w:val="Hyperlink"/>
            <w:rFonts w:ascii="Arial" w:hAnsi="Arial" w:cs="Arial"/>
            <w:sz w:val="20"/>
            <w:szCs w:val="19"/>
          </w:rPr>
          <w:t>www.hshl.de/stellenangebote</w:t>
        </w:r>
      </w:hyperlink>
      <w:r>
        <w:rPr>
          <w:rFonts w:ascii="Arial" w:hAnsi="Arial" w:cs="Arial"/>
          <w:color w:val="000000"/>
          <w:sz w:val="20"/>
          <w:szCs w:val="19"/>
        </w:rPr>
        <w:t xml:space="preserve"> </w:t>
      </w:r>
    </w:p>
    <w:p w14:paraId="4EB62B53" w14:textId="77777777" w:rsidR="008C4C2F" w:rsidRPr="00C063F8" w:rsidRDefault="008C4C2F" w:rsidP="00910399">
      <w:pPr>
        <w:widowControl w:val="0"/>
        <w:autoSpaceDE w:val="0"/>
        <w:autoSpaceDN w:val="0"/>
        <w:adjustRightInd w:val="0"/>
        <w:spacing w:after="160" w:line="270" w:lineRule="exact"/>
        <w:rPr>
          <w:rFonts w:ascii="Arial" w:hAnsi="Arial" w:cs="Arial"/>
          <w:color w:val="000000"/>
          <w:sz w:val="20"/>
          <w:szCs w:val="19"/>
        </w:rPr>
      </w:pPr>
    </w:p>
    <w:p w14:paraId="6257DFFB" w14:textId="202078E0"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18C9DC5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399">
        <w:rPr>
          <w:rFonts w:ascii="Arial" w:hAnsi="Arial" w:cs="Arial"/>
          <w:color w:val="000000"/>
          <w:sz w:val="20"/>
          <w:szCs w:val="19"/>
        </w:rPr>
        <w:t xml:space="preserve"> </w:t>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312384" w16cid:durableId="22BAD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4252" w14:textId="77777777" w:rsidR="00400322" w:rsidRDefault="00400322" w:rsidP="00986B1C">
      <w:r>
        <w:separator/>
      </w:r>
    </w:p>
  </w:endnote>
  <w:endnote w:type="continuationSeparator" w:id="0">
    <w:p w14:paraId="128956D7" w14:textId="77777777" w:rsidR="00400322" w:rsidRDefault="00400322"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B51BF" w14:textId="77777777" w:rsidR="00400322" w:rsidRDefault="00400322" w:rsidP="00986B1C">
      <w:r>
        <w:separator/>
      </w:r>
    </w:p>
  </w:footnote>
  <w:footnote w:type="continuationSeparator" w:id="0">
    <w:p w14:paraId="31FA40A2" w14:textId="77777777" w:rsidR="00400322" w:rsidRDefault="00400322"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33"/>
    <w:multiLevelType w:val="hybridMultilevel"/>
    <w:tmpl w:val="3730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4B4F41"/>
    <w:multiLevelType w:val="hybridMultilevel"/>
    <w:tmpl w:val="557ABAA8"/>
    <w:lvl w:ilvl="0" w:tplc="B4467BBA">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896E70"/>
    <w:multiLevelType w:val="hybridMultilevel"/>
    <w:tmpl w:val="0D4A4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8E70A5"/>
    <w:multiLevelType w:val="hybridMultilevel"/>
    <w:tmpl w:val="5306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D0882"/>
    <w:multiLevelType w:val="hybridMultilevel"/>
    <w:tmpl w:val="390E4F7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F26FA"/>
    <w:multiLevelType w:val="hybridMultilevel"/>
    <w:tmpl w:val="F6A0F31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
  </w:num>
  <w:num w:numId="5">
    <w:abstractNumId w:val="9"/>
  </w:num>
  <w:num w:numId="6">
    <w:abstractNumId w:val="11"/>
  </w:num>
  <w:num w:numId="7">
    <w:abstractNumId w:val="3"/>
  </w:num>
  <w:num w:numId="8">
    <w:abstractNumId w:val="5"/>
  </w:num>
  <w:num w:numId="9">
    <w:abstractNumId w:val="14"/>
  </w:num>
  <w:num w:numId="10">
    <w:abstractNumId w:val="6"/>
  </w:num>
  <w:num w:numId="11">
    <w:abstractNumId w:val="0"/>
  </w:num>
  <w:num w:numId="12">
    <w:abstractNumId w:val="4"/>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466D"/>
    <w:rsid w:val="00037898"/>
    <w:rsid w:val="00052BE8"/>
    <w:rsid w:val="00090022"/>
    <w:rsid w:val="000976DA"/>
    <w:rsid w:val="000B0DE4"/>
    <w:rsid w:val="000D3565"/>
    <w:rsid w:val="000D541C"/>
    <w:rsid w:val="00102825"/>
    <w:rsid w:val="00113F6C"/>
    <w:rsid w:val="00130DB2"/>
    <w:rsid w:val="00137E8E"/>
    <w:rsid w:val="00140BD2"/>
    <w:rsid w:val="00152262"/>
    <w:rsid w:val="00162104"/>
    <w:rsid w:val="00162941"/>
    <w:rsid w:val="00182A41"/>
    <w:rsid w:val="00190270"/>
    <w:rsid w:val="001A0C96"/>
    <w:rsid w:val="001A7E32"/>
    <w:rsid w:val="001C3C8A"/>
    <w:rsid w:val="001C7FD2"/>
    <w:rsid w:val="001D0DC4"/>
    <w:rsid w:val="001D7844"/>
    <w:rsid w:val="00210406"/>
    <w:rsid w:val="0022303A"/>
    <w:rsid w:val="00245FE3"/>
    <w:rsid w:val="00250243"/>
    <w:rsid w:val="00256E7B"/>
    <w:rsid w:val="00280AD7"/>
    <w:rsid w:val="002A7C9E"/>
    <w:rsid w:val="002A7E52"/>
    <w:rsid w:val="002C3480"/>
    <w:rsid w:val="002D45C1"/>
    <w:rsid w:val="002D7371"/>
    <w:rsid w:val="002F79B2"/>
    <w:rsid w:val="00300C60"/>
    <w:rsid w:val="0030415E"/>
    <w:rsid w:val="0031133C"/>
    <w:rsid w:val="0031752D"/>
    <w:rsid w:val="00350EDD"/>
    <w:rsid w:val="0035312F"/>
    <w:rsid w:val="0036362B"/>
    <w:rsid w:val="003823CD"/>
    <w:rsid w:val="00390179"/>
    <w:rsid w:val="00393555"/>
    <w:rsid w:val="003935C6"/>
    <w:rsid w:val="003A775C"/>
    <w:rsid w:val="003B7CC5"/>
    <w:rsid w:val="003E3B74"/>
    <w:rsid w:val="003F2F6E"/>
    <w:rsid w:val="00400322"/>
    <w:rsid w:val="00402343"/>
    <w:rsid w:val="0041340B"/>
    <w:rsid w:val="00423730"/>
    <w:rsid w:val="00425F75"/>
    <w:rsid w:val="004407A9"/>
    <w:rsid w:val="00496516"/>
    <w:rsid w:val="004A0357"/>
    <w:rsid w:val="004C0371"/>
    <w:rsid w:val="004C6118"/>
    <w:rsid w:val="004F51A4"/>
    <w:rsid w:val="005027FA"/>
    <w:rsid w:val="00503AF4"/>
    <w:rsid w:val="0051589A"/>
    <w:rsid w:val="00516B0D"/>
    <w:rsid w:val="0055139A"/>
    <w:rsid w:val="00551C96"/>
    <w:rsid w:val="00552F3E"/>
    <w:rsid w:val="005570EC"/>
    <w:rsid w:val="0056223F"/>
    <w:rsid w:val="00573021"/>
    <w:rsid w:val="00575F46"/>
    <w:rsid w:val="005A5298"/>
    <w:rsid w:val="005C3F91"/>
    <w:rsid w:val="005E28B5"/>
    <w:rsid w:val="005E2D3A"/>
    <w:rsid w:val="005F7827"/>
    <w:rsid w:val="00601277"/>
    <w:rsid w:val="006236BF"/>
    <w:rsid w:val="0062707A"/>
    <w:rsid w:val="00632AEE"/>
    <w:rsid w:val="00640717"/>
    <w:rsid w:val="00643190"/>
    <w:rsid w:val="006438E5"/>
    <w:rsid w:val="006473AA"/>
    <w:rsid w:val="00690505"/>
    <w:rsid w:val="006A5DD8"/>
    <w:rsid w:val="006D5B07"/>
    <w:rsid w:val="00701EFE"/>
    <w:rsid w:val="00712E85"/>
    <w:rsid w:val="007134C5"/>
    <w:rsid w:val="0073032C"/>
    <w:rsid w:val="007363EA"/>
    <w:rsid w:val="00743BF4"/>
    <w:rsid w:val="0075323D"/>
    <w:rsid w:val="007A3136"/>
    <w:rsid w:val="007C33EC"/>
    <w:rsid w:val="007C6315"/>
    <w:rsid w:val="007C77DE"/>
    <w:rsid w:val="007D070D"/>
    <w:rsid w:val="007F13F3"/>
    <w:rsid w:val="007F31D7"/>
    <w:rsid w:val="00822FE9"/>
    <w:rsid w:val="00834DF9"/>
    <w:rsid w:val="00872EBC"/>
    <w:rsid w:val="00880EAB"/>
    <w:rsid w:val="00897CFB"/>
    <w:rsid w:val="008C4C2F"/>
    <w:rsid w:val="008D2C20"/>
    <w:rsid w:val="008E2E96"/>
    <w:rsid w:val="008E5F42"/>
    <w:rsid w:val="008E66A8"/>
    <w:rsid w:val="008E6953"/>
    <w:rsid w:val="008F4B39"/>
    <w:rsid w:val="008F68FC"/>
    <w:rsid w:val="0090111C"/>
    <w:rsid w:val="00902BDD"/>
    <w:rsid w:val="00906475"/>
    <w:rsid w:val="00910399"/>
    <w:rsid w:val="00913844"/>
    <w:rsid w:val="00920164"/>
    <w:rsid w:val="00956035"/>
    <w:rsid w:val="009611A3"/>
    <w:rsid w:val="00963540"/>
    <w:rsid w:val="00980D42"/>
    <w:rsid w:val="00986B1C"/>
    <w:rsid w:val="009A0335"/>
    <w:rsid w:val="009A7AEA"/>
    <w:rsid w:val="009B6335"/>
    <w:rsid w:val="009C0F61"/>
    <w:rsid w:val="009D77D5"/>
    <w:rsid w:val="00A12BC9"/>
    <w:rsid w:val="00A131B4"/>
    <w:rsid w:val="00A16307"/>
    <w:rsid w:val="00A230F7"/>
    <w:rsid w:val="00A3682B"/>
    <w:rsid w:val="00A4455D"/>
    <w:rsid w:val="00A548B7"/>
    <w:rsid w:val="00A85DE0"/>
    <w:rsid w:val="00AA5292"/>
    <w:rsid w:val="00AA56CB"/>
    <w:rsid w:val="00AA750F"/>
    <w:rsid w:val="00AC6E55"/>
    <w:rsid w:val="00AD0243"/>
    <w:rsid w:val="00AD53DA"/>
    <w:rsid w:val="00AE7975"/>
    <w:rsid w:val="00AF39FA"/>
    <w:rsid w:val="00B03D7F"/>
    <w:rsid w:val="00B12C91"/>
    <w:rsid w:val="00B22418"/>
    <w:rsid w:val="00B337FD"/>
    <w:rsid w:val="00B33EF0"/>
    <w:rsid w:val="00B52A4F"/>
    <w:rsid w:val="00B545A2"/>
    <w:rsid w:val="00B67E2D"/>
    <w:rsid w:val="00B73141"/>
    <w:rsid w:val="00B75F6A"/>
    <w:rsid w:val="00BA1176"/>
    <w:rsid w:val="00BB1F25"/>
    <w:rsid w:val="00BC47E7"/>
    <w:rsid w:val="00BE6856"/>
    <w:rsid w:val="00C04448"/>
    <w:rsid w:val="00C11ED8"/>
    <w:rsid w:val="00C31E75"/>
    <w:rsid w:val="00C37753"/>
    <w:rsid w:val="00C51BFA"/>
    <w:rsid w:val="00C548FB"/>
    <w:rsid w:val="00C62EE1"/>
    <w:rsid w:val="00C63DD2"/>
    <w:rsid w:val="00C748AD"/>
    <w:rsid w:val="00C846BB"/>
    <w:rsid w:val="00C90200"/>
    <w:rsid w:val="00C94D28"/>
    <w:rsid w:val="00CA7336"/>
    <w:rsid w:val="00CD166A"/>
    <w:rsid w:val="00CD6A19"/>
    <w:rsid w:val="00CE13B5"/>
    <w:rsid w:val="00CE745A"/>
    <w:rsid w:val="00CF27E3"/>
    <w:rsid w:val="00CF6DEC"/>
    <w:rsid w:val="00CF7704"/>
    <w:rsid w:val="00CF7D27"/>
    <w:rsid w:val="00D4468C"/>
    <w:rsid w:val="00D65420"/>
    <w:rsid w:val="00D7612F"/>
    <w:rsid w:val="00D81BDE"/>
    <w:rsid w:val="00D832E7"/>
    <w:rsid w:val="00D873CD"/>
    <w:rsid w:val="00D90EA4"/>
    <w:rsid w:val="00D97AAE"/>
    <w:rsid w:val="00DB3B76"/>
    <w:rsid w:val="00DF023E"/>
    <w:rsid w:val="00DF4FE0"/>
    <w:rsid w:val="00DF7DBD"/>
    <w:rsid w:val="00E02C9F"/>
    <w:rsid w:val="00E13F6D"/>
    <w:rsid w:val="00E35601"/>
    <w:rsid w:val="00E62D80"/>
    <w:rsid w:val="00E708E4"/>
    <w:rsid w:val="00E70BF1"/>
    <w:rsid w:val="00EA3742"/>
    <w:rsid w:val="00EA53EA"/>
    <w:rsid w:val="00EA7899"/>
    <w:rsid w:val="00EB108F"/>
    <w:rsid w:val="00ED74CA"/>
    <w:rsid w:val="00EE40C1"/>
    <w:rsid w:val="00F07FC5"/>
    <w:rsid w:val="00F36634"/>
    <w:rsid w:val="00F71DD7"/>
    <w:rsid w:val="00FA1312"/>
    <w:rsid w:val="00FA16F2"/>
    <w:rsid w:val="00FB53C0"/>
    <w:rsid w:val="00FD482B"/>
    <w:rsid w:val="00FE095D"/>
    <w:rsid w:val="00FF62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27749052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387356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stellenangebot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9F98-CC98-49F0-8FFB-2A0F3394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19</cp:revision>
  <cp:lastPrinted>2016-11-27T09:29:00Z</cp:lastPrinted>
  <dcterms:created xsi:type="dcterms:W3CDTF">2020-07-09T12:01:00Z</dcterms:created>
  <dcterms:modified xsi:type="dcterms:W3CDTF">2020-08-03T11:13:00Z</dcterms:modified>
</cp:coreProperties>
</file>