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BDADB" w14:textId="10B88A82" w:rsidR="003F2F6E" w:rsidRDefault="00986B1C" w:rsidP="003F2F6E">
      <w:pPr>
        <w:widowControl w:val="0"/>
        <w:autoSpaceDE w:val="0"/>
        <w:autoSpaceDN w:val="0"/>
        <w:adjustRightInd w:val="0"/>
        <w:spacing w:after="160" w:line="270" w:lineRule="exact"/>
        <w:rPr>
          <w:rFonts w:ascii="Arial" w:hAnsi="Arial" w:cs="Arial"/>
          <w:b/>
          <w:color w:val="000000"/>
          <w:sz w:val="20"/>
          <w:szCs w:val="19"/>
        </w:rPr>
      </w:pPr>
      <w:r w:rsidRPr="00C90200">
        <w:rPr>
          <w:rFonts w:ascii="Arial" w:hAnsi="Arial" w:cs="Arial"/>
          <w:noProof/>
          <w:color w:val="000000"/>
          <w:sz w:val="22"/>
          <w:szCs w:val="22"/>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C90200">
        <w:rPr>
          <w:rFonts w:ascii="Source Sans Pro" w:hAnsi="Source Sans Pro" w:cs="Verdana"/>
          <w:noProof/>
          <w:color w:val="000000"/>
          <w:sz w:val="22"/>
          <w:szCs w:val="22"/>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C90200">
        <w:rPr>
          <w:rFonts w:ascii="Source Sans Pro" w:hAnsi="Source Sans Pro" w:cs="Verdana"/>
          <w:noProof/>
          <w:color w:val="000000"/>
          <w:sz w:val="22"/>
          <w:szCs w:val="22"/>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DBFE592" w:rsidR="00FA1312" w:rsidRPr="005570EC" w:rsidRDefault="009C0F61" w:rsidP="0031133C">
                            <w:pPr>
                              <w:tabs>
                                <w:tab w:val="left" w:pos="520"/>
                              </w:tabs>
                              <w:spacing w:after="85" w:line="172" w:lineRule="atLeast"/>
                              <w:rPr>
                                <w:rFonts w:ascii="Arial" w:hAnsi="Arial" w:cs="Arial"/>
                                <w:bCs/>
                                <w:color w:val="000000"/>
                                <w:sz w:val="13"/>
                                <w:szCs w:val="13"/>
                              </w:rPr>
                            </w:pPr>
                            <w:r w:rsidRPr="00E708E4">
                              <w:rPr>
                                <w:rFonts w:ascii="Arial" w:hAnsi="Arial" w:cs="Arial"/>
                                <w:bCs/>
                                <w:color w:val="000000"/>
                                <w:sz w:val="13"/>
                                <w:szCs w:val="13"/>
                              </w:rPr>
                              <w:t>Hamm/</w:t>
                            </w:r>
                            <w:r w:rsidR="001D7844" w:rsidRPr="00E708E4">
                              <w:rPr>
                                <w:rFonts w:ascii="Arial" w:hAnsi="Arial" w:cs="Arial"/>
                                <w:bCs/>
                                <w:color w:val="000000"/>
                                <w:sz w:val="13"/>
                                <w:szCs w:val="13"/>
                              </w:rPr>
                              <w:t>Lippstadt</w:t>
                            </w:r>
                            <w:r w:rsidR="00037898" w:rsidRPr="00E708E4">
                              <w:rPr>
                                <w:rFonts w:ascii="Arial" w:hAnsi="Arial" w:cs="Arial"/>
                                <w:bCs/>
                                <w:sz w:val="13"/>
                                <w:szCs w:val="13"/>
                              </w:rPr>
                              <w:t xml:space="preserve">, </w:t>
                            </w:r>
                            <w:r w:rsidR="006703DC" w:rsidRPr="006703DC">
                              <w:rPr>
                                <w:rFonts w:ascii="Arial" w:hAnsi="Arial" w:cs="Arial"/>
                                <w:bCs/>
                                <w:sz w:val="13"/>
                                <w:szCs w:val="13"/>
                              </w:rPr>
                              <w:t>05</w:t>
                            </w:r>
                            <w:r w:rsidR="00FA1312" w:rsidRPr="006703DC">
                              <w:rPr>
                                <w:rFonts w:ascii="Arial" w:hAnsi="Arial" w:cs="Arial"/>
                                <w:bCs/>
                                <w:sz w:val="13"/>
                                <w:szCs w:val="13"/>
                              </w:rPr>
                              <w:t xml:space="preserve"> </w:t>
                            </w:r>
                            <w:r w:rsidR="00910399" w:rsidRPr="006703DC">
                              <w:rPr>
                                <w:rFonts w:ascii="Arial" w:hAnsi="Arial" w:cs="Arial"/>
                                <w:bCs/>
                                <w:sz w:val="13"/>
                                <w:szCs w:val="13"/>
                              </w:rPr>
                              <w:t>August</w:t>
                            </w:r>
                            <w:r w:rsidR="00FA1312" w:rsidRPr="006703DC">
                              <w:rPr>
                                <w:rFonts w:ascii="Arial" w:hAnsi="Arial" w:cs="Arial"/>
                                <w:bCs/>
                                <w:color w:val="000000"/>
                                <w:sz w:val="13"/>
                                <w:szCs w:val="13"/>
                              </w:rPr>
                              <w:t xml:space="preserve"> 20</w:t>
                            </w:r>
                            <w:r w:rsidR="00575F46" w:rsidRPr="006703DC">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DBFE592" w:rsidR="00FA1312" w:rsidRPr="005570EC" w:rsidRDefault="009C0F61" w:rsidP="0031133C">
                      <w:pPr>
                        <w:tabs>
                          <w:tab w:val="left" w:pos="520"/>
                        </w:tabs>
                        <w:spacing w:after="85" w:line="172" w:lineRule="atLeast"/>
                        <w:rPr>
                          <w:rFonts w:ascii="Arial" w:hAnsi="Arial" w:cs="Arial"/>
                          <w:bCs/>
                          <w:color w:val="000000"/>
                          <w:sz w:val="13"/>
                          <w:szCs w:val="13"/>
                        </w:rPr>
                      </w:pPr>
                      <w:r w:rsidRPr="00E708E4">
                        <w:rPr>
                          <w:rFonts w:ascii="Arial" w:hAnsi="Arial" w:cs="Arial"/>
                          <w:bCs/>
                          <w:color w:val="000000"/>
                          <w:sz w:val="13"/>
                          <w:szCs w:val="13"/>
                        </w:rPr>
                        <w:t>Hamm/</w:t>
                      </w:r>
                      <w:r w:rsidR="001D7844" w:rsidRPr="00E708E4">
                        <w:rPr>
                          <w:rFonts w:ascii="Arial" w:hAnsi="Arial" w:cs="Arial"/>
                          <w:bCs/>
                          <w:color w:val="000000"/>
                          <w:sz w:val="13"/>
                          <w:szCs w:val="13"/>
                        </w:rPr>
                        <w:t>Lippstadt</w:t>
                      </w:r>
                      <w:r w:rsidR="00037898" w:rsidRPr="00E708E4">
                        <w:rPr>
                          <w:rFonts w:ascii="Arial" w:hAnsi="Arial" w:cs="Arial"/>
                          <w:bCs/>
                          <w:sz w:val="13"/>
                          <w:szCs w:val="13"/>
                        </w:rPr>
                        <w:t xml:space="preserve">, </w:t>
                      </w:r>
                      <w:r w:rsidR="006703DC" w:rsidRPr="006703DC">
                        <w:rPr>
                          <w:rFonts w:ascii="Arial" w:hAnsi="Arial" w:cs="Arial"/>
                          <w:bCs/>
                          <w:sz w:val="13"/>
                          <w:szCs w:val="13"/>
                        </w:rPr>
                        <w:t>05</w:t>
                      </w:r>
                      <w:r w:rsidR="00FA1312" w:rsidRPr="006703DC">
                        <w:rPr>
                          <w:rFonts w:ascii="Arial" w:hAnsi="Arial" w:cs="Arial"/>
                          <w:bCs/>
                          <w:sz w:val="13"/>
                          <w:szCs w:val="13"/>
                        </w:rPr>
                        <w:t xml:space="preserve"> </w:t>
                      </w:r>
                      <w:r w:rsidR="00910399" w:rsidRPr="006703DC">
                        <w:rPr>
                          <w:rFonts w:ascii="Arial" w:hAnsi="Arial" w:cs="Arial"/>
                          <w:bCs/>
                          <w:sz w:val="13"/>
                          <w:szCs w:val="13"/>
                        </w:rPr>
                        <w:t>August</w:t>
                      </w:r>
                      <w:r w:rsidR="00FA1312" w:rsidRPr="006703DC">
                        <w:rPr>
                          <w:rFonts w:ascii="Arial" w:hAnsi="Arial" w:cs="Arial"/>
                          <w:bCs/>
                          <w:color w:val="000000"/>
                          <w:sz w:val="13"/>
                          <w:szCs w:val="13"/>
                        </w:rPr>
                        <w:t xml:space="preserve"> 20</w:t>
                      </w:r>
                      <w:r w:rsidR="00575F46" w:rsidRPr="006703DC">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C90200">
        <w:rPr>
          <w:rFonts w:ascii="Source Sans Pro" w:hAnsi="Source Sans Pro" w:cs="Verdana"/>
          <w:noProof/>
          <w:color w:val="000000"/>
          <w:sz w:val="22"/>
          <w:szCs w:val="22"/>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CB20BC"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CB20BC">
                              <w:rPr>
                                <w:rFonts w:ascii="Arial" w:hAnsi="Arial" w:cs="Arial"/>
                                <w:color w:val="000000"/>
                                <w:sz w:val="13"/>
                                <w:szCs w:val="13"/>
                                <w:lang w:val="en-US"/>
                              </w:rPr>
                              <w:t>Fon</w:t>
                            </w:r>
                            <w:r w:rsidRPr="00CB20BC">
                              <w:rPr>
                                <w:rFonts w:ascii="Arial" w:hAnsi="Arial" w:cs="Arial"/>
                                <w:color w:val="000000"/>
                                <w:sz w:val="13"/>
                                <w:szCs w:val="13"/>
                                <w:lang w:val="en-US"/>
                              </w:rPr>
                              <w:tab/>
                              <w:t>+49 2381 8789 - 116</w:t>
                            </w:r>
                          </w:p>
                          <w:p w14:paraId="5FAD4860" w14:textId="74FCBB2A" w:rsidR="001C7FD2" w:rsidRPr="00CB20BC"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CB20BC">
                              <w:rPr>
                                <w:rFonts w:ascii="Arial" w:hAnsi="Arial" w:cs="Arial"/>
                                <w:color w:val="000000"/>
                                <w:sz w:val="13"/>
                                <w:szCs w:val="13"/>
                                <w:lang w:val="en-US"/>
                              </w:rPr>
                              <w:t>katrin.heyer</w:t>
                            </w:r>
                            <w:r w:rsidR="001C7FD2" w:rsidRPr="00CB20BC">
                              <w:rPr>
                                <w:rFonts w:ascii="Arial" w:hAnsi="Arial" w:cs="Arial"/>
                                <w:color w:val="000000"/>
                                <w:sz w:val="13"/>
                                <w:szCs w:val="13"/>
                                <w:lang w:val="en-US"/>
                              </w:rPr>
                              <w:t>@hshl.de</w:t>
                            </w:r>
                          </w:p>
                          <w:p w14:paraId="2EEB9581" w14:textId="77777777" w:rsidR="001C7FD2" w:rsidRPr="00CB20B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69137FBC" w:rsidR="001C7FD2" w:rsidRPr="00CB20BC" w:rsidRDefault="009C0F61" w:rsidP="001C7FD2">
                            <w:pPr>
                              <w:spacing w:after="85" w:line="172" w:lineRule="atLeast"/>
                              <w:rPr>
                                <w:rFonts w:ascii="Arial" w:hAnsi="Arial" w:cs="Arial"/>
                                <w:b/>
                                <w:sz w:val="13"/>
                                <w:szCs w:val="13"/>
                                <w:lang w:val="en-US"/>
                              </w:rPr>
                            </w:pPr>
                            <w:r w:rsidRPr="006703DC">
                              <w:rPr>
                                <w:rFonts w:ascii="Arial" w:hAnsi="Arial" w:cs="Arial"/>
                                <w:b/>
                                <w:bCs/>
                                <w:color w:val="000000"/>
                                <w:sz w:val="13"/>
                                <w:szCs w:val="13"/>
                                <w:lang w:val="en-US"/>
                              </w:rPr>
                              <w:t xml:space="preserve">Hamm, </w:t>
                            </w:r>
                            <w:r w:rsidR="006703DC" w:rsidRPr="006703DC">
                              <w:rPr>
                                <w:rFonts w:ascii="Arial" w:hAnsi="Arial" w:cs="Arial"/>
                                <w:b/>
                                <w:bCs/>
                                <w:color w:val="000000"/>
                                <w:sz w:val="13"/>
                                <w:szCs w:val="13"/>
                                <w:lang w:val="en-US"/>
                              </w:rPr>
                              <w:t>05</w:t>
                            </w:r>
                            <w:r w:rsidR="007F31D7" w:rsidRPr="006703DC">
                              <w:rPr>
                                <w:rFonts w:ascii="Arial" w:hAnsi="Arial" w:cs="Arial"/>
                                <w:b/>
                                <w:bCs/>
                                <w:color w:val="000000"/>
                                <w:sz w:val="13"/>
                                <w:szCs w:val="13"/>
                                <w:lang w:val="en-US"/>
                              </w:rPr>
                              <w:t>.</w:t>
                            </w:r>
                            <w:r w:rsidR="007C77DE" w:rsidRPr="006703DC">
                              <w:rPr>
                                <w:rFonts w:ascii="Arial" w:hAnsi="Arial" w:cs="Arial"/>
                                <w:b/>
                                <w:bCs/>
                                <w:color w:val="000000"/>
                                <w:sz w:val="13"/>
                                <w:szCs w:val="13"/>
                                <w:lang w:val="en-US"/>
                              </w:rPr>
                              <w:t>0</w:t>
                            </w:r>
                            <w:r w:rsidR="00910399" w:rsidRPr="006703DC">
                              <w:rPr>
                                <w:rFonts w:ascii="Arial" w:hAnsi="Arial" w:cs="Arial"/>
                                <w:b/>
                                <w:bCs/>
                                <w:color w:val="000000"/>
                                <w:sz w:val="13"/>
                                <w:szCs w:val="13"/>
                                <w:lang w:val="en-US"/>
                              </w:rPr>
                              <w:t>8</w:t>
                            </w:r>
                            <w:r w:rsidR="00FA1312" w:rsidRPr="006703DC">
                              <w:rPr>
                                <w:rFonts w:ascii="Arial" w:hAnsi="Arial" w:cs="Arial"/>
                                <w:b/>
                                <w:bCs/>
                                <w:color w:val="000000"/>
                                <w:sz w:val="13"/>
                                <w:szCs w:val="13"/>
                                <w:lang w:val="en-US"/>
                              </w:rPr>
                              <w:t>.20</w:t>
                            </w:r>
                            <w:r w:rsidR="007C77DE" w:rsidRPr="006703DC">
                              <w:rPr>
                                <w:rFonts w:ascii="Arial" w:hAnsi="Arial" w:cs="Arial"/>
                                <w:b/>
                                <w:bCs/>
                                <w:color w:val="000000"/>
                                <w:sz w:val="13"/>
                                <w:szCs w:val="13"/>
                                <w:lang w:val="en-US"/>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CB20BC"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CB20BC">
                        <w:rPr>
                          <w:rFonts w:ascii="Arial" w:hAnsi="Arial" w:cs="Arial"/>
                          <w:color w:val="000000"/>
                          <w:sz w:val="13"/>
                          <w:szCs w:val="13"/>
                          <w:lang w:val="en-US"/>
                        </w:rPr>
                        <w:t>Fon</w:t>
                      </w:r>
                      <w:r w:rsidRPr="00CB20BC">
                        <w:rPr>
                          <w:rFonts w:ascii="Arial" w:hAnsi="Arial" w:cs="Arial"/>
                          <w:color w:val="000000"/>
                          <w:sz w:val="13"/>
                          <w:szCs w:val="13"/>
                          <w:lang w:val="en-US"/>
                        </w:rPr>
                        <w:tab/>
                        <w:t>+49 2381 8789 - 116</w:t>
                      </w:r>
                    </w:p>
                    <w:p w14:paraId="5FAD4860" w14:textId="74FCBB2A" w:rsidR="001C7FD2" w:rsidRPr="00CB20BC"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CB20BC">
                        <w:rPr>
                          <w:rFonts w:ascii="Arial" w:hAnsi="Arial" w:cs="Arial"/>
                          <w:color w:val="000000"/>
                          <w:sz w:val="13"/>
                          <w:szCs w:val="13"/>
                          <w:lang w:val="en-US"/>
                        </w:rPr>
                        <w:t>katrin.heyer</w:t>
                      </w:r>
                      <w:r w:rsidR="001C7FD2" w:rsidRPr="00CB20BC">
                        <w:rPr>
                          <w:rFonts w:ascii="Arial" w:hAnsi="Arial" w:cs="Arial"/>
                          <w:color w:val="000000"/>
                          <w:sz w:val="13"/>
                          <w:szCs w:val="13"/>
                          <w:lang w:val="en-US"/>
                        </w:rPr>
                        <w:t>@hshl.de</w:t>
                      </w:r>
                    </w:p>
                    <w:p w14:paraId="2EEB9581" w14:textId="77777777" w:rsidR="001C7FD2" w:rsidRPr="00CB20B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69137FBC" w:rsidR="001C7FD2" w:rsidRPr="00CB20BC" w:rsidRDefault="009C0F61" w:rsidP="001C7FD2">
                      <w:pPr>
                        <w:spacing w:after="85" w:line="172" w:lineRule="atLeast"/>
                        <w:rPr>
                          <w:rFonts w:ascii="Arial" w:hAnsi="Arial" w:cs="Arial"/>
                          <w:b/>
                          <w:sz w:val="13"/>
                          <w:szCs w:val="13"/>
                          <w:lang w:val="en-US"/>
                        </w:rPr>
                      </w:pPr>
                      <w:r w:rsidRPr="006703DC">
                        <w:rPr>
                          <w:rFonts w:ascii="Arial" w:hAnsi="Arial" w:cs="Arial"/>
                          <w:b/>
                          <w:bCs/>
                          <w:color w:val="000000"/>
                          <w:sz w:val="13"/>
                          <w:szCs w:val="13"/>
                          <w:lang w:val="en-US"/>
                        </w:rPr>
                        <w:t xml:space="preserve">Hamm, </w:t>
                      </w:r>
                      <w:r w:rsidR="006703DC" w:rsidRPr="006703DC">
                        <w:rPr>
                          <w:rFonts w:ascii="Arial" w:hAnsi="Arial" w:cs="Arial"/>
                          <w:b/>
                          <w:bCs/>
                          <w:color w:val="000000"/>
                          <w:sz w:val="13"/>
                          <w:szCs w:val="13"/>
                          <w:lang w:val="en-US"/>
                        </w:rPr>
                        <w:t>05</w:t>
                      </w:r>
                      <w:r w:rsidR="007F31D7" w:rsidRPr="006703DC">
                        <w:rPr>
                          <w:rFonts w:ascii="Arial" w:hAnsi="Arial" w:cs="Arial"/>
                          <w:b/>
                          <w:bCs/>
                          <w:color w:val="000000"/>
                          <w:sz w:val="13"/>
                          <w:szCs w:val="13"/>
                          <w:lang w:val="en-US"/>
                        </w:rPr>
                        <w:t>.</w:t>
                      </w:r>
                      <w:r w:rsidR="007C77DE" w:rsidRPr="006703DC">
                        <w:rPr>
                          <w:rFonts w:ascii="Arial" w:hAnsi="Arial" w:cs="Arial"/>
                          <w:b/>
                          <w:bCs/>
                          <w:color w:val="000000"/>
                          <w:sz w:val="13"/>
                          <w:szCs w:val="13"/>
                          <w:lang w:val="en-US"/>
                        </w:rPr>
                        <w:t>0</w:t>
                      </w:r>
                      <w:r w:rsidR="00910399" w:rsidRPr="006703DC">
                        <w:rPr>
                          <w:rFonts w:ascii="Arial" w:hAnsi="Arial" w:cs="Arial"/>
                          <w:b/>
                          <w:bCs/>
                          <w:color w:val="000000"/>
                          <w:sz w:val="13"/>
                          <w:szCs w:val="13"/>
                          <w:lang w:val="en-US"/>
                        </w:rPr>
                        <w:t>8</w:t>
                      </w:r>
                      <w:r w:rsidR="00FA1312" w:rsidRPr="006703DC">
                        <w:rPr>
                          <w:rFonts w:ascii="Arial" w:hAnsi="Arial" w:cs="Arial"/>
                          <w:b/>
                          <w:bCs/>
                          <w:color w:val="000000"/>
                          <w:sz w:val="13"/>
                          <w:szCs w:val="13"/>
                          <w:lang w:val="en-US"/>
                        </w:rPr>
                        <w:t>.20</w:t>
                      </w:r>
                      <w:r w:rsidR="007C77DE" w:rsidRPr="006703DC">
                        <w:rPr>
                          <w:rFonts w:ascii="Arial" w:hAnsi="Arial" w:cs="Arial"/>
                          <w:b/>
                          <w:bCs/>
                          <w:color w:val="000000"/>
                          <w:sz w:val="13"/>
                          <w:szCs w:val="13"/>
                          <w:lang w:val="en-US"/>
                        </w:rPr>
                        <w:t>20</w:t>
                      </w:r>
                    </w:p>
                  </w:txbxContent>
                </v:textbox>
                <w10:wrap type="square" anchorx="page" anchory="margin"/>
                <w10:anchorlock/>
              </v:shape>
            </w:pict>
          </mc:Fallback>
        </mc:AlternateContent>
      </w:r>
      <w:r w:rsidR="006C0204">
        <w:rPr>
          <w:rFonts w:ascii="Arial" w:hAnsi="Arial" w:cs="Arial"/>
          <w:b/>
          <w:color w:val="000000"/>
          <w:sz w:val="22"/>
          <w:szCs w:val="22"/>
        </w:rPr>
        <w:t>B</w:t>
      </w:r>
      <w:r w:rsidR="008C4C2F">
        <w:rPr>
          <w:rFonts w:ascii="Arial" w:hAnsi="Arial" w:cs="Arial"/>
          <w:b/>
          <w:color w:val="000000"/>
          <w:sz w:val="22"/>
          <w:szCs w:val="22"/>
        </w:rPr>
        <w:t>is</w:t>
      </w:r>
      <w:r w:rsidR="00910399">
        <w:rPr>
          <w:rFonts w:ascii="Arial" w:hAnsi="Arial" w:cs="Arial"/>
          <w:b/>
          <w:color w:val="000000"/>
          <w:sz w:val="22"/>
          <w:szCs w:val="22"/>
        </w:rPr>
        <w:t xml:space="preserve"> 20</w:t>
      </w:r>
      <w:r w:rsidR="003F2F6E">
        <w:rPr>
          <w:rFonts w:ascii="Arial" w:hAnsi="Arial" w:cs="Arial"/>
          <w:b/>
          <w:color w:val="000000"/>
          <w:sz w:val="22"/>
          <w:szCs w:val="22"/>
        </w:rPr>
        <w:t>. August</w:t>
      </w:r>
      <w:r w:rsidR="006C0204">
        <w:rPr>
          <w:rFonts w:ascii="Arial" w:hAnsi="Arial" w:cs="Arial"/>
          <w:b/>
          <w:color w:val="000000"/>
          <w:sz w:val="22"/>
          <w:szCs w:val="22"/>
        </w:rPr>
        <w:t xml:space="preserve"> 2020</w:t>
      </w:r>
      <w:r w:rsidR="003F2F6E">
        <w:rPr>
          <w:rFonts w:ascii="Arial" w:hAnsi="Arial" w:cs="Arial"/>
          <w:b/>
          <w:color w:val="000000"/>
          <w:sz w:val="22"/>
          <w:szCs w:val="22"/>
        </w:rPr>
        <w:t xml:space="preserve"> für einen </w:t>
      </w:r>
      <w:r w:rsidR="008C4C2F">
        <w:rPr>
          <w:rFonts w:ascii="Arial" w:hAnsi="Arial" w:cs="Arial"/>
          <w:b/>
          <w:color w:val="000000"/>
          <w:sz w:val="22"/>
          <w:szCs w:val="22"/>
        </w:rPr>
        <w:t xml:space="preserve">der Bachelorstudiengänge </w:t>
      </w:r>
      <w:r w:rsidR="00AE7975">
        <w:rPr>
          <w:rFonts w:ascii="Arial" w:hAnsi="Arial" w:cs="Arial"/>
          <w:b/>
          <w:color w:val="000000"/>
          <w:sz w:val="22"/>
          <w:szCs w:val="22"/>
        </w:rPr>
        <w:t xml:space="preserve">an </w:t>
      </w:r>
      <w:r w:rsidR="008C4C2F">
        <w:rPr>
          <w:rFonts w:ascii="Arial" w:hAnsi="Arial" w:cs="Arial"/>
          <w:b/>
          <w:color w:val="000000"/>
          <w:sz w:val="22"/>
          <w:szCs w:val="22"/>
        </w:rPr>
        <w:t xml:space="preserve">der Hochschule Hamm-Lippstadt </w:t>
      </w:r>
      <w:r w:rsidR="003F2F6E">
        <w:rPr>
          <w:rFonts w:ascii="Arial" w:hAnsi="Arial" w:cs="Arial"/>
          <w:b/>
          <w:color w:val="000000"/>
          <w:sz w:val="22"/>
          <w:szCs w:val="22"/>
        </w:rPr>
        <w:t>bewerben</w:t>
      </w:r>
      <w:r w:rsidR="003F2F6E">
        <w:rPr>
          <w:rFonts w:ascii="Arial" w:hAnsi="Arial" w:cs="Arial"/>
          <w:b/>
          <w:color w:val="000000"/>
          <w:sz w:val="20"/>
          <w:szCs w:val="19"/>
        </w:rPr>
        <w:t xml:space="preserve"> </w:t>
      </w:r>
    </w:p>
    <w:p w14:paraId="2C0A0F2B" w14:textId="3878B224" w:rsidR="00910399" w:rsidRDefault="00910399" w:rsidP="00910399">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Bewerbungsphase </w:t>
      </w:r>
      <w:r w:rsidR="008C4C2F">
        <w:rPr>
          <w:rFonts w:ascii="Arial" w:hAnsi="Arial" w:cs="Arial"/>
          <w:color w:val="000000"/>
          <w:sz w:val="20"/>
          <w:szCs w:val="19"/>
        </w:rPr>
        <w:t xml:space="preserve">an der Hochschule Hamm-Lippstadt (HSHL) </w:t>
      </w:r>
      <w:r>
        <w:rPr>
          <w:rFonts w:ascii="Arial" w:hAnsi="Arial" w:cs="Arial"/>
          <w:color w:val="000000"/>
          <w:sz w:val="20"/>
          <w:szCs w:val="19"/>
        </w:rPr>
        <w:t xml:space="preserve">geht in den Endspurt: </w:t>
      </w:r>
      <w:r w:rsidR="003F2F6E">
        <w:rPr>
          <w:rFonts w:ascii="Arial" w:hAnsi="Arial" w:cs="Arial"/>
          <w:color w:val="000000"/>
          <w:sz w:val="20"/>
          <w:szCs w:val="19"/>
        </w:rPr>
        <w:t xml:space="preserve">Noch </w:t>
      </w:r>
      <w:r>
        <w:rPr>
          <w:rFonts w:ascii="Arial" w:hAnsi="Arial" w:cs="Arial"/>
          <w:color w:val="000000"/>
          <w:sz w:val="20"/>
          <w:szCs w:val="19"/>
        </w:rPr>
        <w:t>bis zum 20. August 2020</w:t>
      </w:r>
      <w:r w:rsidR="003F2F6E">
        <w:rPr>
          <w:rFonts w:ascii="Arial" w:hAnsi="Arial" w:cs="Arial"/>
          <w:color w:val="000000"/>
          <w:sz w:val="20"/>
          <w:szCs w:val="19"/>
        </w:rPr>
        <w:t xml:space="preserve"> können sich Studieninteressierte für einen Studienplatz </w:t>
      </w:r>
      <w:r w:rsidR="008C4C2F">
        <w:rPr>
          <w:rFonts w:ascii="Arial" w:hAnsi="Arial" w:cs="Arial"/>
          <w:color w:val="000000"/>
          <w:sz w:val="20"/>
          <w:szCs w:val="19"/>
        </w:rPr>
        <w:t>in einem</w:t>
      </w:r>
      <w:r w:rsidR="003F2F6E">
        <w:rPr>
          <w:rFonts w:ascii="Arial" w:hAnsi="Arial" w:cs="Arial"/>
          <w:color w:val="000000"/>
          <w:sz w:val="20"/>
          <w:szCs w:val="19"/>
        </w:rPr>
        <w:t xml:space="preserve"> der 14 Bachelorstudiengänge </w:t>
      </w:r>
      <w:r w:rsidR="006C0204">
        <w:rPr>
          <w:rFonts w:ascii="Arial" w:hAnsi="Arial" w:cs="Arial"/>
          <w:color w:val="000000"/>
          <w:sz w:val="20"/>
          <w:szCs w:val="19"/>
        </w:rPr>
        <w:t xml:space="preserve">zum kommenden Wintersemester 2020/2021 </w:t>
      </w:r>
      <w:r w:rsidR="003F2F6E">
        <w:rPr>
          <w:rFonts w:ascii="Arial" w:hAnsi="Arial" w:cs="Arial"/>
          <w:color w:val="000000"/>
          <w:sz w:val="20"/>
          <w:szCs w:val="19"/>
        </w:rPr>
        <w:t xml:space="preserve">bewerben. </w:t>
      </w:r>
      <w:r w:rsidR="006C0204">
        <w:rPr>
          <w:rFonts w:ascii="Arial" w:hAnsi="Arial" w:cs="Arial"/>
          <w:color w:val="000000"/>
          <w:sz w:val="20"/>
          <w:szCs w:val="19"/>
        </w:rPr>
        <w:t xml:space="preserve">Die Bewerbung ist online möglich. Unter  </w:t>
      </w:r>
      <w:hyperlink r:id="rId9" w:history="1">
        <w:r w:rsidR="006C0204" w:rsidRPr="001B5B8B">
          <w:rPr>
            <w:rStyle w:val="Hyperlink"/>
            <w:rFonts w:ascii="Arial" w:hAnsi="Arial" w:cs="Arial"/>
            <w:sz w:val="20"/>
            <w:szCs w:val="19"/>
          </w:rPr>
          <w:t>www.hshl.de/online-anmeldung</w:t>
        </w:r>
      </w:hyperlink>
      <w:r w:rsidR="006C0204">
        <w:rPr>
          <w:rFonts w:ascii="Arial" w:hAnsi="Arial" w:cs="Arial"/>
          <w:color w:val="000000"/>
          <w:sz w:val="20"/>
          <w:szCs w:val="19"/>
        </w:rPr>
        <w:t xml:space="preserve"> finden Interessierte alle wichtigen Informationen.</w:t>
      </w:r>
    </w:p>
    <w:p w14:paraId="18F4C103" w14:textId="77777777" w:rsidR="00910399" w:rsidRPr="003C4D81" w:rsidRDefault="00910399" w:rsidP="00910399">
      <w:pPr>
        <w:widowControl w:val="0"/>
        <w:autoSpaceDE w:val="0"/>
        <w:autoSpaceDN w:val="0"/>
        <w:adjustRightInd w:val="0"/>
        <w:spacing w:before="360" w:after="160" w:line="270" w:lineRule="exact"/>
        <w:jc w:val="both"/>
        <w:rPr>
          <w:rFonts w:ascii="Arial" w:hAnsi="Arial" w:cs="Arial"/>
          <w:b/>
          <w:color w:val="000000"/>
          <w:sz w:val="20"/>
          <w:szCs w:val="19"/>
        </w:rPr>
      </w:pPr>
      <w:r w:rsidRPr="003C4D81">
        <w:rPr>
          <w:rFonts w:ascii="Arial" w:hAnsi="Arial" w:cs="Arial"/>
          <w:b/>
          <w:color w:val="000000"/>
          <w:sz w:val="20"/>
          <w:szCs w:val="19"/>
        </w:rPr>
        <w:t xml:space="preserve">Örtlich zulassungsbeschränkt sind folgende </w:t>
      </w:r>
      <w:r>
        <w:rPr>
          <w:rFonts w:ascii="Arial" w:hAnsi="Arial" w:cs="Arial"/>
          <w:b/>
          <w:color w:val="000000"/>
          <w:sz w:val="20"/>
          <w:szCs w:val="19"/>
        </w:rPr>
        <w:t>Bachelors</w:t>
      </w:r>
      <w:r w:rsidRPr="003C4D81">
        <w:rPr>
          <w:rFonts w:ascii="Arial" w:hAnsi="Arial" w:cs="Arial"/>
          <w:b/>
          <w:color w:val="000000"/>
          <w:sz w:val="20"/>
          <w:szCs w:val="19"/>
        </w:rPr>
        <w:t>tudiengänge:</w:t>
      </w:r>
    </w:p>
    <w:p w14:paraId="009D4225" w14:textId="77777777" w:rsidR="00910399" w:rsidRDefault="00910399" w:rsidP="00910399">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sidRPr="003C4D81">
        <w:rPr>
          <w:rFonts w:ascii="Arial" w:hAnsi="Arial" w:cs="Arial"/>
          <w:sz w:val="20"/>
          <w:szCs w:val="20"/>
        </w:rPr>
        <w:t>Betriebswirtschaftslehre</w:t>
      </w:r>
      <w:r>
        <w:rPr>
          <w:rFonts w:ascii="Arial" w:hAnsi="Arial" w:cs="Arial"/>
          <w:sz w:val="20"/>
          <w:szCs w:val="20"/>
        </w:rPr>
        <w:t xml:space="preserve"> (Campus Lippstadt, B. Sc.)</w:t>
      </w:r>
    </w:p>
    <w:p w14:paraId="2BFF45CE" w14:textId="77777777" w:rsidR="00910399" w:rsidRDefault="00910399" w:rsidP="00910399">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Pr>
          <w:rFonts w:ascii="Arial" w:hAnsi="Arial" w:cs="Arial"/>
          <w:sz w:val="20"/>
          <w:szCs w:val="20"/>
        </w:rPr>
        <w:t>Interkulturelle Wirtschaftspsychologie (Campus Hamm, B. Sc.)</w:t>
      </w:r>
    </w:p>
    <w:p w14:paraId="7B25CACC" w14:textId="77777777" w:rsidR="00910399" w:rsidRDefault="00910399" w:rsidP="00910399">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Pr>
          <w:rFonts w:ascii="Arial" w:hAnsi="Arial" w:cs="Arial"/>
          <w:sz w:val="20"/>
          <w:szCs w:val="20"/>
        </w:rPr>
        <w:t>Technisches Management und Marketing (Campus Hamm, B. Sc.)</w:t>
      </w:r>
    </w:p>
    <w:p w14:paraId="73E1ED14" w14:textId="77777777" w:rsidR="00910399" w:rsidRPr="00DF7DBD" w:rsidRDefault="00910399" w:rsidP="00910399">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Pr>
          <w:rFonts w:ascii="Arial" w:hAnsi="Arial" w:cs="Arial"/>
          <w:sz w:val="20"/>
          <w:szCs w:val="20"/>
        </w:rPr>
        <w:t>Umweltmonitoring und Forensische Chemie (Campus Hamm, B. Eng.)</w:t>
      </w:r>
      <w:bookmarkStart w:id="0" w:name="_GoBack"/>
      <w:bookmarkEnd w:id="0"/>
    </w:p>
    <w:p w14:paraId="3D510F54" w14:textId="77777777" w:rsidR="00910399" w:rsidRPr="003C4D81" w:rsidRDefault="00910399" w:rsidP="00910399">
      <w:pPr>
        <w:widowControl w:val="0"/>
        <w:autoSpaceDE w:val="0"/>
        <w:autoSpaceDN w:val="0"/>
        <w:adjustRightInd w:val="0"/>
        <w:spacing w:before="360" w:after="160" w:line="270" w:lineRule="exact"/>
        <w:jc w:val="both"/>
        <w:rPr>
          <w:rFonts w:ascii="Arial" w:hAnsi="Arial" w:cs="Arial"/>
          <w:b/>
          <w:sz w:val="20"/>
          <w:szCs w:val="20"/>
        </w:rPr>
      </w:pPr>
      <w:r w:rsidRPr="003C4D81">
        <w:rPr>
          <w:rFonts w:ascii="Arial" w:hAnsi="Arial" w:cs="Arial"/>
          <w:b/>
          <w:sz w:val="20"/>
          <w:szCs w:val="20"/>
        </w:rPr>
        <w:t>Zulassungsfrei sind die</w:t>
      </w:r>
      <w:r>
        <w:rPr>
          <w:rFonts w:ascii="Arial" w:hAnsi="Arial" w:cs="Arial"/>
          <w:b/>
          <w:sz w:val="20"/>
          <w:szCs w:val="20"/>
        </w:rPr>
        <w:t>se</w:t>
      </w:r>
      <w:r w:rsidRPr="003C4D81">
        <w:rPr>
          <w:rFonts w:ascii="Arial" w:hAnsi="Arial" w:cs="Arial"/>
          <w:b/>
          <w:sz w:val="20"/>
          <w:szCs w:val="20"/>
        </w:rPr>
        <w:t xml:space="preserve"> </w:t>
      </w:r>
      <w:r>
        <w:rPr>
          <w:rFonts w:ascii="Arial" w:hAnsi="Arial" w:cs="Arial"/>
          <w:b/>
          <w:sz w:val="20"/>
          <w:szCs w:val="20"/>
        </w:rPr>
        <w:t>Bachelors</w:t>
      </w:r>
      <w:r w:rsidRPr="003C4D81">
        <w:rPr>
          <w:rFonts w:ascii="Arial" w:hAnsi="Arial" w:cs="Arial"/>
          <w:b/>
          <w:sz w:val="20"/>
          <w:szCs w:val="20"/>
        </w:rPr>
        <w:t>tudiengänge:</w:t>
      </w:r>
    </w:p>
    <w:p w14:paraId="69C5D51E" w14:textId="77777777" w:rsidR="00910399" w:rsidRDefault="00910399" w:rsidP="00910399">
      <w:pPr>
        <w:pStyle w:val="Listenabsatz"/>
        <w:numPr>
          <w:ilvl w:val="0"/>
          <w:numId w:val="8"/>
        </w:numPr>
        <w:rPr>
          <w:rFonts w:ascii="Arial" w:hAnsi="Arial" w:cs="Arial"/>
          <w:sz w:val="20"/>
          <w:szCs w:val="20"/>
        </w:rPr>
      </w:pPr>
      <w:r w:rsidRPr="003234EF">
        <w:rPr>
          <w:rFonts w:ascii="Arial" w:hAnsi="Arial" w:cs="Arial"/>
          <w:sz w:val="20"/>
          <w:szCs w:val="20"/>
        </w:rPr>
        <w:t>Angewandte Informatik und Soziale Medien (Campus Lippstadt, B. Sc.)</w:t>
      </w:r>
    </w:p>
    <w:p w14:paraId="658DC44D" w14:textId="77777777" w:rsidR="00910399" w:rsidRPr="003234EF" w:rsidRDefault="00910399" w:rsidP="00910399">
      <w:pPr>
        <w:pStyle w:val="Listenabsatz"/>
        <w:numPr>
          <w:ilvl w:val="0"/>
          <w:numId w:val="8"/>
        </w:numPr>
        <w:rPr>
          <w:rFonts w:ascii="Arial" w:hAnsi="Arial" w:cs="Arial"/>
          <w:sz w:val="20"/>
          <w:szCs w:val="20"/>
        </w:rPr>
      </w:pPr>
      <w:r w:rsidRPr="003234EF">
        <w:rPr>
          <w:rFonts w:ascii="Arial" w:hAnsi="Arial" w:cs="Arial"/>
          <w:sz w:val="20"/>
          <w:szCs w:val="20"/>
        </w:rPr>
        <w:t>Biomedizinische Technologie (Campus Hamm, B. Eng.)</w:t>
      </w:r>
    </w:p>
    <w:p w14:paraId="0AB0A71A" w14:textId="77777777" w:rsidR="00910399" w:rsidRDefault="00910399" w:rsidP="00910399">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sidRPr="003C4D81">
        <w:rPr>
          <w:rFonts w:ascii="Arial" w:hAnsi="Arial" w:cs="Arial"/>
          <w:sz w:val="20"/>
          <w:szCs w:val="20"/>
        </w:rPr>
        <w:t>Computervisualistik und</w:t>
      </w:r>
      <w:r>
        <w:rPr>
          <w:rFonts w:ascii="Arial" w:hAnsi="Arial" w:cs="Arial"/>
          <w:sz w:val="20"/>
          <w:szCs w:val="20"/>
        </w:rPr>
        <w:t xml:space="preserve"> Design (Campus Lippstadt, B. Sc.)</w:t>
      </w:r>
    </w:p>
    <w:p w14:paraId="36073DDA" w14:textId="77777777" w:rsidR="00910399" w:rsidRPr="0081437B" w:rsidRDefault="00910399" w:rsidP="00910399">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sidRPr="00721FA6">
        <w:rPr>
          <w:rFonts w:ascii="Arial" w:hAnsi="Arial" w:cs="Arial"/>
          <w:sz w:val="20"/>
          <w:szCs w:val="20"/>
        </w:rPr>
        <w:t>Electronic Engineering (Campus Lippstadt, B. Eng.) – Lehrsprache des Studiengangs ist Englisch</w:t>
      </w:r>
    </w:p>
    <w:p w14:paraId="4EDCB0E2" w14:textId="77777777" w:rsidR="00910399" w:rsidRPr="00020E5F" w:rsidRDefault="00910399" w:rsidP="00910399">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Pr>
          <w:rFonts w:ascii="Arial" w:hAnsi="Arial" w:cs="Arial"/>
          <w:sz w:val="20"/>
          <w:szCs w:val="20"/>
        </w:rPr>
        <w:t>Energietechnik und Ressourcenoptimierung (Campus Hamm, B. Eng.)</w:t>
      </w:r>
    </w:p>
    <w:p w14:paraId="037A9C08" w14:textId="77777777" w:rsidR="00910399" w:rsidRPr="00020E5F" w:rsidRDefault="00910399" w:rsidP="00910399">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Pr>
          <w:rFonts w:ascii="Arial" w:hAnsi="Arial" w:cs="Arial"/>
          <w:sz w:val="20"/>
          <w:szCs w:val="20"/>
        </w:rPr>
        <w:t>Intelligent Systems Design (Campus Hamm, B. Eng.)</w:t>
      </w:r>
    </w:p>
    <w:p w14:paraId="11C08ECA" w14:textId="77777777" w:rsidR="00910399" w:rsidRDefault="00910399" w:rsidP="00910399">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Pr>
          <w:rFonts w:ascii="Arial" w:hAnsi="Arial" w:cs="Arial"/>
          <w:sz w:val="20"/>
          <w:szCs w:val="20"/>
        </w:rPr>
        <w:t>Materialdesign – Bionik und Photonik (Campus Lippstadt, B. Sc.)</w:t>
      </w:r>
    </w:p>
    <w:p w14:paraId="2332917C" w14:textId="77777777" w:rsidR="00910399" w:rsidRDefault="00910399" w:rsidP="00910399">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Pr>
          <w:rFonts w:ascii="Arial" w:hAnsi="Arial" w:cs="Arial"/>
          <w:sz w:val="20"/>
          <w:szCs w:val="20"/>
        </w:rPr>
        <w:t>Mechatronik (Campus Lippstadt, B. Eng.)</w:t>
      </w:r>
    </w:p>
    <w:p w14:paraId="6603FB11" w14:textId="77777777" w:rsidR="00910399" w:rsidRPr="003234EF" w:rsidRDefault="00910399" w:rsidP="00910399">
      <w:pPr>
        <w:pStyle w:val="Listenabsatz"/>
        <w:numPr>
          <w:ilvl w:val="0"/>
          <w:numId w:val="8"/>
        </w:numPr>
        <w:rPr>
          <w:rFonts w:ascii="Arial" w:hAnsi="Arial" w:cs="Arial"/>
          <w:sz w:val="20"/>
          <w:szCs w:val="20"/>
        </w:rPr>
      </w:pPr>
      <w:r w:rsidRPr="003234EF">
        <w:rPr>
          <w:rFonts w:ascii="Arial" w:hAnsi="Arial" w:cs="Arial"/>
          <w:sz w:val="20"/>
          <w:szCs w:val="20"/>
        </w:rPr>
        <w:t>Sport- und Gesundheitstechnik (Campus Hamm, B. Eng.)</w:t>
      </w:r>
    </w:p>
    <w:p w14:paraId="41C39DC8" w14:textId="671731A0" w:rsidR="00910399" w:rsidRDefault="00910399" w:rsidP="00910399">
      <w:pPr>
        <w:pStyle w:val="Listenabsatz"/>
        <w:widowControl w:val="0"/>
        <w:numPr>
          <w:ilvl w:val="0"/>
          <w:numId w:val="8"/>
        </w:numPr>
        <w:autoSpaceDE w:val="0"/>
        <w:autoSpaceDN w:val="0"/>
        <w:adjustRightInd w:val="0"/>
        <w:spacing w:after="160" w:line="270" w:lineRule="exact"/>
        <w:jc w:val="both"/>
        <w:rPr>
          <w:rFonts w:ascii="Arial" w:hAnsi="Arial" w:cs="Arial"/>
          <w:sz w:val="20"/>
          <w:szCs w:val="20"/>
        </w:rPr>
      </w:pPr>
      <w:r>
        <w:rPr>
          <w:rFonts w:ascii="Arial" w:hAnsi="Arial" w:cs="Arial"/>
          <w:sz w:val="20"/>
          <w:szCs w:val="20"/>
        </w:rPr>
        <w:t>Wirtschaftsingenieurwesen (Campus Lippstadt, B. Eng.)</w:t>
      </w:r>
    </w:p>
    <w:p w14:paraId="7FD7B112" w14:textId="77777777" w:rsidR="00910399" w:rsidRDefault="00910399" w:rsidP="00910399">
      <w:pPr>
        <w:pStyle w:val="Listenabsatz"/>
        <w:widowControl w:val="0"/>
        <w:autoSpaceDE w:val="0"/>
        <w:autoSpaceDN w:val="0"/>
        <w:adjustRightInd w:val="0"/>
        <w:spacing w:after="160" w:line="270" w:lineRule="exact"/>
        <w:jc w:val="both"/>
        <w:rPr>
          <w:rFonts w:ascii="Arial" w:hAnsi="Arial" w:cs="Arial"/>
          <w:sz w:val="20"/>
          <w:szCs w:val="20"/>
        </w:rPr>
      </w:pPr>
    </w:p>
    <w:p w14:paraId="218CEA76" w14:textId="2527CA66" w:rsidR="00910399" w:rsidRDefault="00910399" w:rsidP="003F2F6E">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Weitere Informationen zu den jeweiligen Bachelorstudiengängen finden Interessierte unter </w:t>
      </w:r>
      <w:hyperlink r:id="rId10" w:history="1">
        <w:r w:rsidRPr="00C51D0A">
          <w:rPr>
            <w:rStyle w:val="Hyperlink"/>
            <w:rFonts w:ascii="Arial" w:hAnsi="Arial" w:cs="Arial"/>
            <w:sz w:val="20"/>
            <w:szCs w:val="19"/>
          </w:rPr>
          <w:t>www.hshl.de/studiengaenge</w:t>
        </w:r>
      </w:hyperlink>
      <w:r>
        <w:rPr>
          <w:rFonts w:ascii="Arial" w:hAnsi="Arial" w:cs="Arial"/>
          <w:color w:val="000000"/>
          <w:sz w:val="20"/>
          <w:szCs w:val="19"/>
        </w:rPr>
        <w:t xml:space="preserve"> </w:t>
      </w:r>
    </w:p>
    <w:p w14:paraId="028C80C7" w14:textId="77777777" w:rsidR="00CB20BC" w:rsidRDefault="00CB20BC" w:rsidP="003F2F6E">
      <w:pPr>
        <w:widowControl w:val="0"/>
        <w:autoSpaceDE w:val="0"/>
        <w:autoSpaceDN w:val="0"/>
        <w:adjustRightInd w:val="0"/>
        <w:spacing w:after="160" w:line="270" w:lineRule="exact"/>
        <w:jc w:val="both"/>
        <w:rPr>
          <w:rFonts w:ascii="Arial" w:hAnsi="Arial" w:cs="Arial"/>
          <w:color w:val="000000"/>
          <w:sz w:val="20"/>
          <w:szCs w:val="19"/>
        </w:rPr>
      </w:pPr>
    </w:p>
    <w:p w14:paraId="105B0D75" w14:textId="2949AB63" w:rsidR="006C0204" w:rsidRPr="00CB20BC" w:rsidRDefault="006C0204" w:rsidP="006C0204">
      <w:pPr>
        <w:widowControl w:val="0"/>
        <w:autoSpaceDE w:val="0"/>
        <w:autoSpaceDN w:val="0"/>
        <w:adjustRightInd w:val="0"/>
        <w:spacing w:after="160" w:line="270" w:lineRule="exact"/>
        <w:jc w:val="both"/>
        <w:rPr>
          <w:rFonts w:ascii="Arial" w:hAnsi="Arial" w:cs="Arial"/>
          <w:b/>
          <w:color w:val="000000"/>
          <w:sz w:val="20"/>
          <w:szCs w:val="19"/>
        </w:rPr>
      </w:pPr>
      <w:r w:rsidRPr="00CB20BC">
        <w:rPr>
          <w:rFonts w:ascii="Arial" w:hAnsi="Arial" w:cs="Arial"/>
          <w:b/>
          <w:color w:val="000000"/>
          <w:sz w:val="20"/>
          <w:szCs w:val="19"/>
        </w:rPr>
        <w:t>Online-Vortrag der Zentralen Studienberatung</w:t>
      </w:r>
    </w:p>
    <w:p w14:paraId="73C513B9" w14:textId="7887E3D9" w:rsidR="006C0204" w:rsidRPr="006C0204" w:rsidRDefault="00910399" w:rsidP="006C0204">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Bei Fragen zu den Themen Studienwahl, Bewerbung und Einschreibung steht die Zentrale Studienberatung </w:t>
      </w:r>
      <w:r w:rsidR="006C0204">
        <w:rPr>
          <w:rFonts w:ascii="Arial" w:hAnsi="Arial" w:cs="Arial"/>
          <w:color w:val="000000"/>
          <w:sz w:val="20"/>
          <w:szCs w:val="19"/>
        </w:rPr>
        <w:t xml:space="preserve">(ZSB) </w:t>
      </w:r>
      <w:r>
        <w:rPr>
          <w:rFonts w:ascii="Arial" w:hAnsi="Arial" w:cs="Arial"/>
          <w:color w:val="000000"/>
          <w:sz w:val="20"/>
          <w:szCs w:val="19"/>
        </w:rPr>
        <w:t xml:space="preserve">der HSHL gerne zur Verfügung. </w:t>
      </w:r>
      <w:r w:rsidR="006C0204" w:rsidRPr="006C0204">
        <w:rPr>
          <w:rFonts w:ascii="Arial" w:hAnsi="Arial" w:cs="Arial"/>
          <w:color w:val="000000"/>
          <w:sz w:val="20"/>
          <w:szCs w:val="19"/>
        </w:rPr>
        <w:t>Am 13.8. informiert die ZSB</w:t>
      </w:r>
      <w:r w:rsidR="006C0204">
        <w:rPr>
          <w:rFonts w:ascii="Arial" w:hAnsi="Arial" w:cs="Arial"/>
          <w:color w:val="000000"/>
          <w:sz w:val="20"/>
          <w:szCs w:val="19"/>
        </w:rPr>
        <w:t xml:space="preserve"> zudem</w:t>
      </w:r>
      <w:r w:rsidR="006C0204" w:rsidRPr="006C0204">
        <w:rPr>
          <w:rFonts w:ascii="Arial" w:hAnsi="Arial" w:cs="Arial"/>
          <w:color w:val="000000"/>
          <w:sz w:val="20"/>
          <w:szCs w:val="19"/>
        </w:rPr>
        <w:t xml:space="preserve"> ab 16 Uhr in </w:t>
      </w:r>
      <w:r w:rsidR="006C0204">
        <w:rPr>
          <w:rFonts w:ascii="Arial" w:hAnsi="Arial" w:cs="Arial"/>
          <w:color w:val="000000"/>
          <w:sz w:val="20"/>
          <w:szCs w:val="19"/>
        </w:rPr>
        <w:t>einem</w:t>
      </w:r>
      <w:r w:rsidR="006C0204" w:rsidRPr="006C0204">
        <w:rPr>
          <w:rFonts w:ascii="Arial" w:hAnsi="Arial" w:cs="Arial"/>
          <w:color w:val="000000"/>
          <w:sz w:val="20"/>
          <w:szCs w:val="19"/>
        </w:rPr>
        <w:t xml:space="preserve"> Online-Vortrag darüber, wie aus dem vielfältigen Angebot an Studiengängen eine fundierte Entscheidung für einen Studiengang getroffen werden kann, was das Studium an der Hochschule Hamm-Lippstadt besonders macht und wie man sich für die Studiengänge an unserer Hochschule bewirbt. Fragen zum Studienalltag werden in einer anschließenden Fragerunde beantwortet.</w:t>
      </w:r>
    </w:p>
    <w:p w14:paraId="0BB2D78A" w14:textId="6CA12024" w:rsidR="00910399" w:rsidRDefault="006C0204" w:rsidP="006C0204">
      <w:pPr>
        <w:widowControl w:val="0"/>
        <w:autoSpaceDE w:val="0"/>
        <w:autoSpaceDN w:val="0"/>
        <w:adjustRightInd w:val="0"/>
        <w:spacing w:after="160" w:line="270" w:lineRule="exact"/>
        <w:jc w:val="both"/>
        <w:rPr>
          <w:rFonts w:ascii="Arial" w:hAnsi="Arial" w:cs="Arial"/>
          <w:color w:val="000000"/>
          <w:sz w:val="20"/>
          <w:szCs w:val="19"/>
        </w:rPr>
      </w:pPr>
      <w:r w:rsidRPr="006C0204">
        <w:rPr>
          <w:rFonts w:ascii="Arial" w:hAnsi="Arial" w:cs="Arial"/>
          <w:color w:val="000000"/>
          <w:sz w:val="20"/>
          <w:szCs w:val="19"/>
        </w:rPr>
        <w:t>Die Veranstaltung ist kostenlos und über einen Link erreichbar. De</w:t>
      </w:r>
      <w:r>
        <w:rPr>
          <w:rFonts w:ascii="Arial" w:hAnsi="Arial" w:cs="Arial"/>
          <w:color w:val="000000"/>
          <w:sz w:val="20"/>
          <w:szCs w:val="19"/>
        </w:rPr>
        <w:t>r</w:t>
      </w:r>
      <w:r w:rsidRPr="006C0204">
        <w:rPr>
          <w:rFonts w:ascii="Arial" w:hAnsi="Arial" w:cs="Arial"/>
          <w:color w:val="000000"/>
          <w:sz w:val="20"/>
          <w:szCs w:val="19"/>
        </w:rPr>
        <w:t xml:space="preserve"> Link und weitere Informationen stehen unter </w:t>
      </w:r>
      <w:hyperlink r:id="rId11" w:history="1">
        <w:r w:rsidR="00CB20BC" w:rsidRPr="00F16CDF">
          <w:rPr>
            <w:rStyle w:val="Hyperlink"/>
            <w:rFonts w:ascii="Arial" w:hAnsi="Arial" w:cs="Arial"/>
            <w:sz w:val="20"/>
            <w:szCs w:val="19"/>
          </w:rPr>
          <w:t>www.hshl.de/veranstaltungskalender</w:t>
        </w:r>
      </w:hyperlink>
      <w:r w:rsidR="00CB20BC">
        <w:rPr>
          <w:rFonts w:ascii="Arial" w:hAnsi="Arial" w:cs="Arial"/>
          <w:color w:val="000000"/>
          <w:sz w:val="20"/>
          <w:szCs w:val="19"/>
        </w:rPr>
        <w:t xml:space="preserve"> </w:t>
      </w:r>
      <w:r w:rsidRPr="006C0204">
        <w:rPr>
          <w:rFonts w:ascii="Arial" w:hAnsi="Arial" w:cs="Arial"/>
          <w:color w:val="000000"/>
          <w:sz w:val="20"/>
          <w:szCs w:val="19"/>
        </w:rPr>
        <w:t>zur Verfügung.</w:t>
      </w:r>
    </w:p>
    <w:p w14:paraId="7B9B07B5" w14:textId="77777777" w:rsidR="006C0204" w:rsidRDefault="006C0204" w:rsidP="003F2F6E">
      <w:pPr>
        <w:widowControl w:val="0"/>
        <w:autoSpaceDE w:val="0"/>
        <w:autoSpaceDN w:val="0"/>
        <w:adjustRightInd w:val="0"/>
        <w:spacing w:after="160" w:line="270" w:lineRule="exact"/>
        <w:jc w:val="both"/>
        <w:rPr>
          <w:rFonts w:ascii="Arial" w:hAnsi="Arial" w:cs="Arial"/>
          <w:color w:val="000000"/>
          <w:sz w:val="20"/>
          <w:szCs w:val="19"/>
        </w:rPr>
      </w:pPr>
    </w:p>
    <w:p w14:paraId="28D4B8A6" w14:textId="055B4626" w:rsidR="006C0204" w:rsidRPr="00CB20BC" w:rsidRDefault="006C0204" w:rsidP="003F2F6E">
      <w:pPr>
        <w:widowControl w:val="0"/>
        <w:autoSpaceDE w:val="0"/>
        <w:autoSpaceDN w:val="0"/>
        <w:adjustRightInd w:val="0"/>
        <w:spacing w:after="160" w:line="270" w:lineRule="exact"/>
        <w:jc w:val="both"/>
        <w:rPr>
          <w:rFonts w:ascii="Arial" w:hAnsi="Arial" w:cs="Arial"/>
          <w:b/>
          <w:color w:val="000000"/>
          <w:sz w:val="20"/>
          <w:szCs w:val="19"/>
        </w:rPr>
      </w:pPr>
      <w:r w:rsidRPr="00CB20BC">
        <w:rPr>
          <w:rFonts w:ascii="Arial" w:hAnsi="Arial" w:cs="Arial"/>
          <w:b/>
          <w:color w:val="000000"/>
          <w:sz w:val="20"/>
          <w:szCs w:val="19"/>
        </w:rPr>
        <w:lastRenderedPageBreak/>
        <w:t>Voraussetzungen</w:t>
      </w:r>
    </w:p>
    <w:p w14:paraId="743BD109" w14:textId="22FB7E44" w:rsidR="006C0204" w:rsidRPr="006C0204" w:rsidRDefault="006C0204" w:rsidP="006C0204">
      <w:pPr>
        <w:widowControl w:val="0"/>
        <w:autoSpaceDE w:val="0"/>
        <w:autoSpaceDN w:val="0"/>
        <w:adjustRightInd w:val="0"/>
        <w:spacing w:after="160" w:line="270" w:lineRule="exact"/>
        <w:jc w:val="both"/>
        <w:rPr>
          <w:rFonts w:ascii="Arial" w:hAnsi="Arial" w:cs="Arial"/>
          <w:color w:val="000000"/>
          <w:sz w:val="20"/>
          <w:szCs w:val="19"/>
        </w:rPr>
      </w:pPr>
      <w:r w:rsidRPr="006C0204">
        <w:rPr>
          <w:rFonts w:ascii="Arial" w:hAnsi="Arial" w:cs="Arial"/>
          <w:color w:val="000000"/>
          <w:sz w:val="20"/>
          <w:szCs w:val="19"/>
        </w:rPr>
        <w:t xml:space="preserve">Voraussetzung für die Bewerbung in den Bachelorstudiengängen an der Hochschule Hamm-Lippstadt ist die allgemeine Hochschulreife, fachgebundene Hochschulreife oder Fachhochschulreife. Wenn ein Studiengang zulassungsbeschränkt ist, bedeutet das, dass die Hochschule eine bestimmte Anzahl von Studienplätzen bereitstellt. Nach Ablauf der Bewerbungsfrist entscheidet die Hochschule in Abhängigkeit von der Anzahl der Bewerbungen, dem Notendurchschnitt und der Wartezeit über die Zulassung zum Studium. Weitere Informationen dazu finden Interessierte unter </w:t>
      </w:r>
      <w:hyperlink r:id="rId12" w:history="1">
        <w:r w:rsidR="00CB20BC" w:rsidRPr="00F16CDF">
          <w:rPr>
            <w:rStyle w:val="Hyperlink"/>
            <w:rFonts w:ascii="Arial" w:hAnsi="Arial" w:cs="Arial"/>
            <w:sz w:val="20"/>
            <w:szCs w:val="19"/>
          </w:rPr>
          <w:t>www.hshl.de/online-anmeldung</w:t>
        </w:r>
      </w:hyperlink>
      <w:r w:rsidR="00CB20BC">
        <w:rPr>
          <w:rFonts w:ascii="Arial" w:hAnsi="Arial" w:cs="Arial"/>
          <w:color w:val="000000"/>
          <w:sz w:val="20"/>
          <w:szCs w:val="19"/>
        </w:rPr>
        <w:t xml:space="preserve"> </w:t>
      </w:r>
    </w:p>
    <w:p w14:paraId="199EDAC7" w14:textId="4EF5C07F" w:rsidR="006C0204" w:rsidRDefault="006C0204" w:rsidP="003F2F6E">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Bei Fragen rund um die Bewerbung und Einschreibung steht das Team des HSHL Campus Office allen Studieninteressierten unter </w:t>
      </w:r>
      <w:hyperlink r:id="rId13" w:history="1">
        <w:r w:rsidRPr="00B60569">
          <w:rPr>
            <w:rStyle w:val="Hyperlink"/>
            <w:rFonts w:ascii="Arial" w:hAnsi="Arial" w:cs="Arial"/>
            <w:sz w:val="20"/>
            <w:szCs w:val="19"/>
          </w:rPr>
          <w:t>help@hshl.de</w:t>
        </w:r>
      </w:hyperlink>
      <w:r>
        <w:rPr>
          <w:rFonts w:ascii="Arial" w:hAnsi="Arial" w:cs="Arial"/>
          <w:color w:val="000000"/>
          <w:sz w:val="20"/>
          <w:szCs w:val="19"/>
        </w:rPr>
        <w:t xml:space="preserve"> zur Verfügung.</w:t>
      </w:r>
    </w:p>
    <w:p w14:paraId="045DA0A2" w14:textId="0583B573" w:rsidR="003F2F6E" w:rsidRDefault="00910399" w:rsidP="003F2F6E">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Vorlesungszeit</w:t>
      </w:r>
      <w:r w:rsidR="003F2F6E">
        <w:rPr>
          <w:rFonts w:ascii="Arial" w:hAnsi="Arial" w:cs="Arial"/>
          <w:color w:val="000000"/>
          <w:sz w:val="20"/>
          <w:szCs w:val="19"/>
        </w:rPr>
        <w:t xml:space="preserve"> </w:t>
      </w:r>
      <w:r>
        <w:rPr>
          <w:rFonts w:ascii="Arial" w:hAnsi="Arial" w:cs="Arial"/>
          <w:color w:val="000000"/>
          <w:sz w:val="20"/>
          <w:szCs w:val="19"/>
        </w:rPr>
        <w:t>für Erstsemester in den Bachelorstudiengängen an der HSHL startet ab dem 2.11.2020</w:t>
      </w:r>
      <w:r w:rsidR="003F2F6E">
        <w:rPr>
          <w:rFonts w:ascii="Arial" w:hAnsi="Arial" w:cs="Arial"/>
          <w:color w:val="000000"/>
          <w:sz w:val="20"/>
          <w:szCs w:val="19"/>
        </w:rPr>
        <w:t>.</w:t>
      </w:r>
    </w:p>
    <w:p w14:paraId="5F728A0A" w14:textId="77777777" w:rsidR="00910399" w:rsidRDefault="00910399" w:rsidP="00910399">
      <w:pPr>
        <w:widowControl w:val="0"/>
        <w:autoSpaceDE w:val="0"/>
        <w:autoSpaceDN w:val="0"/>
        <w:adjustRightInd w:val="0"/>
        <w:spacing w:after="160" w:line="270" w:lineRule="exact"/>
        <w:rPr>
          <w:rFonts w:ascii="Arial" w:hAnsi="Arial" w:cs="Arial"/>
          <w:color w:val="000000"/>
          <w:sz w:val="20"/>
          <w:szCs w:val="19"/>
          <w:u w:val="single"/>
        </w:rPr>
      </w:pPr>
      <w:r>
        <w:rPr>
          <w:rFonts w:ascii="Arial" w:hAnsi="Arial" w:cs="Arial"/>
          <w:color w:val="000000"/>
          <w:sz w:val="20"/>
          <w:szCs w:val="19"/>
          <w:u w:val="single"/>
        </w:rPr>
        <w:t>Weitere Informationen:</w:t>
      </w:r>
    </w:p>
    <w:p w14:paraId="48267D1F" w14:textId="77777777" w:rsidR="00910399" w:rsidRDefault="00060863" w:rsidP="00910399">
      <w:pPr>
        <w:widowControl w:val="0"/>
        <w:autoSpaceDE w:val="0"/>
        <w:autoSpaceDN w:val="0"/>
        <w:adjustRightInd w:val="0"/>
        <w:spacing w:after="160" w:line="270" w:lineRule="exact"/>
        <w:rPr>
          <w:rFonts w:ascii="Arial" w:hAnsi="Arial" w:cs="Arial"/>
          <w:color w:val="000000"/>
          <w:sz w:val="20"/>
          <w:szCs w:val="19"/>
        </w:rPr>
      </w:pPr>
      <w:hyperlink r:id="rId14" w:history="1">
        <w:r w:rsidR="00910399" w:rsidRPr="003341B6">
          <w:rPr>
            <w:rStyle w:val="Hyperlink"/>
            <w:rFonts w:ascii="Arial" w:hAnsi="Arial" w:cs="Arial"/>
            <w:sz w:val="20"/>
            <w:szCs w:val="19"/>
          </w:rPr>
          <w:t>www.hshl.de/studiengaenge</w:t>
        </w:r>
      </w:hyperlink>
      <w:r w:rsidR="00910399">
        <w:rPr>
          <w:rFonts w:ascii="Arial" w:hAnsi="Arial" w:cs="Arial"/>
          <w:color w:val="000000"/>
          <w:sz w:val="20"/>
          <w:szCs w:val="19"/>
        </w:rPr>
        <w:t xml:space="preserve"> </w:t>
      </w:r>
    </w:p>
    <w:p w14:paraId="079ADFCA" w14:textId="77777777" w:rsidR="00910399" w:rsidRDefault="00060863" w:rsidP="00910399">
      <w:pPr>
        <w:widowControl w:val="0"/>
        <w:autoSpaceDE w:val="0"/>
        <w:autoSpaceDN w:val="0"/>
        <w:adjustRightInd w:val="0"/>
        <w:spacing w:after="160" w:line="270" w:lineRule="exact"/>
        <w:rPr>
          <w:rFonts w:ascii="Arial" w:hAnsi="Arial" w:cs="Arial"/>
          <w:color w:val="000000"/>
          <w:sz w:val="20"/>
          <w:szCs w:val="19"/>
        </w:rPr>
      </w:pPr>
      <w:hyperlink r:id="rId15" w:history="1">
        <w:r w:rsidR="00910399" w:rsidRPr="003341B6">
          <w:rPr>
            <w:rStyle w:val="Hyperlink"/>
            <w:rFonts w:ascii="Arial" w:hAnsi="Arial" w:cs="Arial"/>
            <w:sz w:val="20"/>
            <w:szCs w:val="19"/>
          </w:rPr>
          <w:t>www.hshl.de/online-anmeldung</w:t>
        </w:r>
      </w:hyperlink>
      <w:r w:rsidR="00910399">
        <w:rPr>
          <w:rFonts w:ascii="Arial" w:hAnsi="Arial" w:cs="Arial"/>
          <w:color w:val="000000"/>
          <w:sz w:val="20"/>
          <w:szCs w:val="19"/>
        </w:rPr>
        <w:t xml:space="preserve"> </w:t>
      </w:r>
    </w:p>
    <w:p w14:paraId="5B87ED79" w14:textId="5BEDD94C" w:rsidR="00910399" w:rsidRDefault="00060863" w:rsidP="00910399">
      <w:pPr>
        <w:widowControl w:val="0"/>
        <w:autoSpaceDE w:val="0"/>
        <w:autoSpaceDN w:val="0"/>
        <w:adjustRightInd w:val="0"/>
        <w:spacing w:after="160" w:line="270" w:lineRule="exact"/>
        <w:rPr>
          <w:rStyle w:val="Hyperlink"/>
          <w:rFonts w:ascii="Arial" w:hAnsi="Arial" w:cs="Arial"/>
          <w:sz w:val="20"/>
          <w:szCs w:val="19"/>
        </w:rPr>
      </w:pPr>
      <w:hyperlink r:id="rId16" w:history="1">
        <w:r w:rsidR="00910399" w:rsidRPr="00DB33BD">
          <w:rPr>
            <w:rStyle w:val="Hyperlink"/>
            <w:rFonts w:ascii="Arial" w:hAnsi="Arial" w:cs="Arial"/>
            <w:sz w:val="20"/>
            <w:szCs w:val="19"/>
          </w:rPr>
          <w:t>www.hshl.de/studienberatung-fuer-studieninteressierte</w:t>
        </w:r>
      </w:hyperlink>
      <w:r w:rsidR="00910399">
        <w:rPr>
          <w:rStyle w:val="Hyperlink"/>
          <w:rFonts w:ascii="Arial" w:hAnsi="Arial" w:cs="Arial"/>
          <w:sz w:val="20"/>
          <w:szCs w:val="19"/>
        </w:rPr>
        <w:t xml:space="preserve"> </w:t>
      </w:r>
    </w:p>
    <w:p w14:paraId="4EB62B53" w14:textId="77777777" w:rsidR="008C4C2F" w:rsidRPr="00C063F8" w:rsidRDefault="008C4C2F" w:rsidP="00910399">
      <w:pPr>
        <w:widowControl w:val="0"/>
        <w:autoSpaceDE w:val="0"/>
        <w:autoSpaceDN w:val="0"/>
        <w:adjustRightInd w:val="0"/>
        <w:spacing w:after="160" w:line="270" w:lineRule="exact"/>
        <w:rPr>
          <w:rFonts w:ascii="Arial" w:hAnsi="Arial" w:cs="Arial"/>
          <w:color w:val="000000"/>
          <w:sz w:val="20"/>
          <w:szCs w:val="19"/>
        </w:rPr>
      </w:pPr>
    </w:p>
    <w:p w14:paraId="6257DFFB" w14:textId="202078E0"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18C9DC5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399">
        <w:rPr>
          <w:rFonts w:ascii="Arial" w:hAnsi="Arial" w:cs="Arial"/>
          <w:color w:val="000000"/>
          <w:sz w:val="20"/>
          <w:szCs w:val="19"/>
        </w:rPr>
        <w:t xml:space="preserve"> </w:t>
      </w:r>
    </w:p>
    <w:sectPr w:rsidR="007D070D" w:rsidRPr="0031133C" w:rsidSect="00EA53EA">
      <w:pgSz w:w="11900" w:h="16840"/>
      <w:pgMar w:top="2041" w:right="3459" w:bottom="1361" w:left="136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277C0C" w16cid:durableId="22BAD2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0AD0" w14:textId="77777777" w:rsidR="00060863" w:rsidRDefault="00060863" w:rsidP="00986B1C">
      <w:r>
        <w:separator/>
      </w:r>
    </w:p>
  </w:endnote>
  <w:endnote w:type="continuationSeparator" w:id="0">
    <w:p w14:paraId="471FA7E1" w14:textId="77777777" w:rsidR="00060863" w:rsidRDefault="00060863"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789B0" w14:textId="77777777" w:rsidR="00060863" w:rsidRDefault="00060863" w:rsidP="00986B1C">
      <w:r>
        <w:separator/>
      </w:r>
    </w:p>
  </w:footnote>
  <w:footnote w:type="continuationSeparator" w:id="0">
    <w:p w14:paraId="71DAC18E" w14:textId="77777777" w:rsidR="00060863" w:rsidRDefault="00060863"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833"/>
    <w:multiLevelType w:val="hybridMultilevel"/>
    <w:tmpl w:val="3730A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4B4F41"/>
    <w:multiLevelType w:val="hybridMultilevel"/>
    <w:tmpl w:val="557ABAA8"/>
    <w:lvl w:ilvl="0" w:tplc="B4467BBA">
      <w:numFmt w:val="bullet"/>
      <w:lvlText w:val="-"/>
      <w:lvlJc w:val="left"/>
      <w:pPr>
        <w:ind w:left="360" w:hanging="360"/>
      </w:pPr>
      <w:rPr>
        <w:rFonts w:ascii="Arial" w:eastAsiaTheme="minorEastAsia"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896E70"/>
    <w:multiLevelType w:val="hybridMultilevel"/>
    <w:tmpl w:val="0D4A4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8E70A5"/>
    <w:multiLevelType w:val="hybridMultilevel"/>
    <w:tmpl w:val="53066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ED0882"/>
    <w:multiLevelType w:val="hybridMultilevel"/>
    <w:tmpl w:val="390E4F7E"/>
    <w:lvl w:ilvl="0" w:tplc="B4467BBA">
      <w:numFmt w:val="bullet"/>
      <w:lvlText w:val="-"/>
      <w:lvlJc w:val="left"/>
      <w:pPr>
        <w:ind w:left="708" w:hanging="708"/>
      </w:pPr>
      <w:rPr>
        <w:rFonts w:ascii="Arial" w:eastAsiaTheme="minorEastAsia"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AF26FA"/>
    <w:multiLevelType w:val="hybridMultilevel"/>
    <w:tmpl w:val="F6A0F31E"/>
    <w:lvl w:ilvl="0" w:tplc="B4467BBA">
      <w:numFmt w:val="bullet"/>
      <w:lvlText w:val="-"/>
      <w:lvlJc w:val="left"/>
      <w:pPr>
        <w:ind w:left="708" w:hanging="708"/>
      </w:pPr>
      <w:rPr>
        <w:rFonts w:ascii="Arial" w:eastAsiaTheme="minorEastAsia"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7F2921B4"/>
    <w:multiLevelType w:val="hybridMultilevel"/>
    <w:tmpl w:val="3F46D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1"/>
  </w:num>
  <w:num w:numId="5">
    <w:abstractNumId w:val="9"/>
  </w:num>
  <w:num w:numId="6">
    <w:abstractNumId w:val="11"/>
  </w:num>
  <w:num w:numId="7">
    <w:abstractNumId w:val="3"/>
  </w:num>
  <w:num w:numId="8">
    <w:abstractNumId w:val="5"/>
  </w:num>
  <w:num w:numId="9">
    <w:abstractNumId w:val="14"/>
  </w:num>
  <w:num w:numId="10">
    <w:abstractNumId w:val="6"/>
  </w:num>
  <w:num w:numId="11">
    <w:abstractNumId w:val="0"/>
  </w:num>
  <w:num w:numId="12">
    <w:abstractNumId w:val="4"/>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0316C"/>
    <w:rsid w:val="00020E5F"/>
    <w:rsid w:val="0003466D"/>
    <w:rsid w:val="00037898"/>
    <w:rsid w:val="00052BE8"/>
    <w:rsid w:val="00060863"/>
    <w:rsid w:val="00090022"/>
    <w:rsid w:val="000976DA"/>
    <w:rsid w:val="000B0DE4"/>
    <w:rsid w:val="000D3565"/>
    <w:rsid w:val="000D541C"/>
    <w:rsid w:val="00102825"/>
    <w:rsid w:val="00113F6C"/>
    <w:rsid w:val="00130DB2"/>
    <w:rsid w:val="00137E8E"/>
    <w:rsid w:val="00140BD2"/>
    <w:rsid w:val="00152262"/>
    <w:rsid w:val="00162104"/>
    <w:rsid w:val="00162941"/>
    <w:rsid w:val="00182A41"/>
    <w:rsid w:val="001A0C96"/>
    <w:rsid w:val="001A7E32"/>
    <w:rsid w:val="001C3C8A"/>
    <w:rsid w:val="001C7FD2"/>
    <w:rsid w:val="001D0DC4"/>
    <w:rsid w:val="001D7844"/>
    <w:rsid w:val="002022C6"/>
    <w:rsid w:val="00210406"/>
    <w:rsid w:val="00245FE3"/>
    <w:rsid w:val="00250243"/>
    <w:rsid w:val="00280AD7"/>
    <w:rsid w:val="002A7C9E"/>
    <w:rsid w:val="002A7E52"/>
    <w:rsid w:val="002C3480"/>
    <w:rsid w:val="002D45C1"/>
    <w:rsid w:val="002D7371"/>
    <w:rsid w:val="002F79B2"/>
    <w:rsid w:val="00300C60"/>
    <w:rsid w:val="0030415E"/>
    <w:rsid w:val="0031133C"/>
    <w:rsid w:val="0031752D"/>
    <w:rsid w:val="00350EDD"/>
    <w:rsid w:val="0035312F"/>
    <w:rsid w:val="0036362B"/>
    <w:rsid w:val="003823CD"/>
    <w:rsid w:val="00390179"/>
    <w:rsid w:val="00393555"/>
    <w:rsid w:val="003935C6"/>
    <w:rsid w:val="003A775C"/>
    <w:rsid w:val="003B7CC5"/>
    <w:rsid w:val="003E3B74"/>
    <w:rsid w:val="003F2F6E"/>
    <w:rsid w:val="00402343"/>
    <w:rsid w:val="0041340B"/>
    <w:rsid w:val="00423730"/>
    <w:rsid w:val="00425F75"/>
    <w:rsid w:val="00426080"/>
    <w:rsid w:val="004407A9"/>
    <w:rsid w:val="004A0357"/>
    <w:rsid w:val="004C0371"/>
    <w:rsid w:val="004C6118"/>
    <w:rsid w:val="004F51A4"/>
    <w:rsid w:val="005027FA"/>
    <w:rsid w:val="00503AF4"/>
    <w:rsid w:val="0051589A"/>
    <w:rsid w:val="00516B0D"/>
    <w:rsid w:val="0055139A"/>
    <w:rsid w:val="00551C96"/>
    <w:rsid w:val="00552F3E"/>
    <w:rsid w:val="005570EC"/>
    <w:rsid w:val="0056223F"/>
    <w:rsid w:val="00573021"/>
    <w:rsid w:val="00575F46"/>
    <w:rsid w:val="005A5298"/>
    <w:rsid w:val="005C3F91"/>
    <w:rsid w:val="005E28B5"/>
    <w:rsid w:val="005E2D3A"/>
    <w:rsid w:val="005F7827"/>
    <w:rsid w:val="006236BF"/>
    <w:rsid w:val="0062707A"/>
    <w:rsid w:val="00632AEE"/>
    <w:rsid w:val="00640717"/>
    <w:rsid w:val="00643190"/>
    <w:rsid w:val="006438E5"/>
    <w:rsid w:val="006473AA"/>
    <w:rsid w:val="006703DC"/>
    <w:rsid w:val="00690505"/>
    <w:rsid w:val="006A5DD8"/>
    <w:rsid w:val="006C0204"/>
    <w:rsid w:val="006D5B07"/>
    <w:rsid w:val="00701EFE"/>
    <w:rsid w:val="00712E85"/>
    <w:rsid w:val="007134C5"/>
    <w:rsid w:val="0073032C"/>
    <w:rsid w:val="007363EA"/>
    <w:rsid w:val="0075323D"/>
    <w:rsid w:val="007C33EC"/>
    <w:rsid w:val="007C6315"/>
    <w:rsid w:val="007C77DE"/>
    <w:rsid w:val="007D070D"/>
    <w:rsid w:val="007F13F3"/>
    <w:rsid w:val="007F31D7"/>
    <w:rsid w:val="00822FE9"/>
    <w:rsid w:val="00834DF9"/>
    <w:rsid w:val="00872EBC"/>
    <w:rsid w:val="00880EAB"/>
    <w:rsid w:val="00897CFB"/>
    <w:rsid w:val="008C4C2F"/>
    <w:rsid w:val="008D2C20"/>
    <w:rsid w:val="008E2E96"/>
    <w:rsid w:val="008E5F42"/>
    <w:rsid w:val="008E66A8"/>
    <w:rsid w:val="008E6953"/>
    <w:rsid w:val="008F4B39"/>
    <w:rsid w:val="008F68FC"/>
    <w:rsid w:val="00906475"/>
    <w:rsid w:val="00910399"/>
    <w:rsid w:val="00913844"/>
    <w:rsid w:val="00920164"/>
    <w:rsid w:val="009611A3"/>
    <w:rsid w:val="00963540"/>
    <w:rsid w:val="00980D42"/>
    <w:rsid w:val="00986B1C"/>
    <w:rsid w:val="009A0335"/>
    <w:rsid w:val="009A7AEA"/>
    <w:rsid w:val="009B6335"/>
    <w:rsid w:val="009C0F61"/>
    <w:rsid w:val="009D77D5"/>
    <w:rsid w:val="00A12BC9"/>
    <w:rsid w:val="00A131B4"/>
    <w:rsid w:val="00A16307"/>
    <w:rsid w:val="00A230F7"/>
    <w:rsid w:val="00A3682B"/>
    <w:rsid w:val="00A4455D"/>
    <w:rsid w:val="00A548B7"/>
    <w:rsid w:val="00A85DE0"/>
    <w:rsid w:val="00AA5292"/>
    <w:rsid w:val="00AA56CB"/>
    <w:rsid w:val="00AA750F"/>
    <w:rsid w:val="00AC6E55"/>
    <w:rsid w:val="00AD0243"/>
    <w:rsid w:val="00AD53DA"/>
    <w:rsid w:val="00AE7975"/>
    <w:rsid w:val="00AF39FA"/>
    <w:rsid w:val="00B03D7F"/>
    <w:rsid w:val="00B12C91"/>
    <w:rsid w:val="00B22418"/>
    <w:rsid w:val="00B337FD"/>
    <w:rsid w:val="00B33EF0"/>
    <w:rsid w:val="00B545A2"/>
    <w:rsid w:val="00B67E2D"/>
    <w:rsid w:val="00B73141"/>
    <w:rsid w:val="00B75F6A"/>
    <w:rsid w:val="00BB1F25"/>
    <w:rsid w:val="00BC47E7"/>
    <w:rsid w:val="00BE6856"/>
    <w:rsid w:val="00C04448"/>
    <w:rsid w:val="00C11ED8"/>
    <w:rsid w:val="00C31E75"/>
    <w:rsid w:val="00C37753"/>
    <w:rsid w:val="00C51BFA"/>
    <w:rsid w:val="00C548FB"/>
    <w:rsid w:val="00C62EE1"/>
    <w:rsid w:val="00C63DD2"/>
    <w:rsid w:val="00C748AD"/>
    <w:rsid w:val="00C846BB"/>
    <w:rsid w:val="00C90200"/>
    <w:rsid w:val="00C94D28"/>
    <w:rsid w:val="00CA7336"/>
    <w:rsid w:val="00CB20BC"/>
    <w:rsid w:val="00CD166A"/>
    <w:rsid w:val="00CD6A19"/>
    <w:rsid w:val="00CE13B5"/>
    <w:rsid w:val="00CE745A"/>
    <w:rsid w:val="00CF27E3"/>
    <w:rsid w:val="00CF6DEC"/>
    <w:rsid w:val="00CF7704"/>
    <w:rsid w:val="00CF7D27"/>
    <w:rsid w:val="00D4468C"/>
    <w:rsid w:val="00D65420"/>
    <w:rsid w:val="00D7612F"/>
    <w:rsid w:val="00D81BDE"/>
    <w:rsid w:val="00D832E7"/>
    <w:rsid w:val="00D873CD"/>
    <w:rsid w:val="00D90EA4"/>
    <w:rsid w:val="00D97AAE"/>
    <w:rsid w:val="00DB3B76"/>
    <w:rsid w:val="00DF023E"/>
    <w:rsid w:val="00DF4FE0"/>
    <w:rsid w:val="00DF7DBD"/>
    <w:rsid w:val="00E02C9F"/>
    <w:rsid w:val="00E13F6D"/>
    <w:rsid w:val="00E35601"/>
    <w:rsid w:val="00E62D80"/>
    <w:rsid w:val="00E708E4"/>
    <w:rsid w:val="00E70BF1"/>
    <w:rsid w:val="00EA3742"/>
    <w:rsid w:val="00EA53EA"/>
    <w:rsid w:val="00EA7899"/>
    <w:rsid w:val="00EB108F"/>
    <w:rsid w:val="00ED74CA"/>
    <w:rsid w:val="00EE40C1"/>
    <w:rsid w:val="00F07FC5"/>
    <w:rsid w:val="00F36634"/>
    <w:rsid w:val="00F71DD7"/>
    <w:rsid w:val="00FA1312"/>
    <w:rsid w:val="00FA16F2"/>
    <w:rsid w:val="00FB53C0"/>
    <w:rsid w:val="00FD482B"/>
    <w:rsid w:val="00FE095D"/>
    <w:rsid w:val="00FF62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SchwacheHervorhebung">
    <w:name w:val="Subtle Emphasis"/>
    <w:basedOn w:val="Absatz-Standardschriftart"/>
    <w:uiPriority w:val="19"/>
    <w:qFormat/>
    <w:rsid w:val="00B73141"/>
    <w:rPr>
      <w:i/>
      <w:iCs/>
      <w:color w:val="404040" w:themeColor="text1" w:themeTint="BF"/>
    </w:rPr>
  </w:style>
  <w:style w:type="character" w:styleId="Kommentarzeichen">
    <w:name w:val="annotation reference"/>
    <w:basedOn w:val="Absatz-Standardschriftart"/>
    <w:uiPriority w:val="99"/>
    <w:semiHidden/>
    <w:unhideWhenUsed/>
    <w:rsid w:val="009A0335"/>
    <w:rPr>
      <w:sz w:val="16"/>
      <w:szCs w:val="16"/>
    </w:rPr>
  </w:style>
  <w:style w:type="paragraph" w:styleId="Kommentartext">
    <w:name w:val="annotation text"/>
    <w:basedOn w:val="Standard"/>
    <w:link w:val="KommentartextZchn"/>
    <w:uiPriority w:val="99"/>
    <w:semiHidden/>
    <w:unhideWhenUsed/>
    <w:rsid w:val="009A0335"/>
    <w:rPr>
      <w:sz w:val="20"/>
      <w:szCs w:val="20"/>
    </w:rPr>
  </w:style>
  <w:style w:type="character" w:customStyle="1" w:styleId="KommentartextZchn">
    <w:name w:val="Kommentartext Zchn"/>
    <w:basedOn w:val="Absatz-Standardschriftart"/>
    <w:link w:val="Kommentartext"/>
    <w:uiPriority w:val="99"/>
    <w:semiHidden/>
    <w:rsid w:val="009A0335"/>
    <w:rPr>
      <w:sz w:val="20"/>
      <w:szCs w:val="20"/>
    </w:rPr>
  </w:style>
  <w:style w:type="paragraph" w:styleId="Kommentarthema">
    <w:name w:val="annotation subject"/>
    <w:basedOn w:val="Kommentartext"/>
    <w:next w:val="Kommentartext"/>
    <w:link w:val="KommentarthemaZchn"/>
    <w:uiPriority w:val="99"/>
    <w:semiHidden/>
    <w:unhideWhenUsed/>
    <w:rsid w:val="009A0335"/>
    <w:rPr>
      <w:b/>
      <w:bCs/>
    </w:rPr>
  </w:style>
  <w:style w:type="character" w:customStyle="1" w:styleId="KommentarthemaZchn">
    <w:name w:val="Kommentarthema Zchn"/>
    <w:basedOn w:val="KommentartextZchn"/>
    <w:link w:val="Kommentarthema"/>
    <w:uiPriority w:val="99"/>
    <w:semiHidden/>
    <w:rsid w:val="009A0335"/>
    <w:rPr>
      <w:b/>
      <w:bCs/>
      <w:sz w:val="20"/>
      <w:szCs w:val="20"/>
    </w:rPr>
  </w:style>
  <w:style w:type="character" w:styleId="BesuchterLink">
    <w:name w:val="FollowedHyperlink"/>
    <w:basedOn w:val="Absatz-Standardschriftart"/>
    <w:uiPriority w:val="99"/>
    <w:semiHidden/>
    <w:unhideWhenUsed/>
    <w:rsid w:val="00551C96"/>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503AF4"/>
    <w:rPr>
      <w:color w:val="605E5C"/>
      <w:shd w:val="clear" w:color="auto" w:fill="E1DFDD"/>
    </w:rPr>
  </w:style>
  <w:style w:type="character" w:customStyle="1" w:styleId="UnresolvedMention">
    <w:name w:val="Unresolved Mention"/>
    <w:basedOn w:val="Absatz-Standardschriftart"/>
    <w:uiPriority w:val="99"/>
    <w:semiHidden/>
    <w:unhideWhenUsed/>
    <w:rsid w:val="006C0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6678">
      <w:bodyDiv w:val="1"/>
      <w:marLeft w:val="0"/>
      <w:marRight w:val="0"/>
      <w:marTop w:val="0"/>
      <w:marBottom w:val="0"/>
      <w:divBdr>
        <w:top w:val="none" w:sz="0" w:space="0" w:color="auto"/>
        <w:left w:val="none" w:sz="0" w:space="0" w:color="auto"/>
        <w:bottom w:val="none" w:sz="0" w:space="0" w:color="auto"/>
        <w:right w:val="none" w:sz="0" w:space="0" w:color="auto"/>
      </w:divBdr>
    </w:div>
    <w:div w:id="27749052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13873566">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elp@hshl.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hl.de/online-anmeldung"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hshl.de/studienberatung-fuer-studieninteressierte"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hl.de/veranstaltungskalender" TargetMode="External"/><Relationship Id="rId5" Type="http://schemas.openxmlformats.org/officeDocument/2006/relationships/webSettings" Target="webSettings.xml"/><Relationship Id="rId15" Type="http://schemas.openxmlformats.org/officeDocument/2006/relationships/hyperlink" Target="http://www.hshl.de/online-anmeldung" TargetMode="External"/><Relationship Id="rId10" Type="http://schemas.openxmlformats.org/officeDocument/2006/relationships/hyperlink" Target="http://www.hshl.de/studiengaen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shl.de/online-anmeldung" TargetMode="External"/><Relationship Id="rId14" Type="http://schemas.openxmlformats.org/officeDocument/2006/relationships/hyperlink" Target="http://www.hshl.de/studiengaeng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DE8A1-84EB-4151-A405-61ABB1A0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3776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Heyer, Katrin</cp:lastModifiedBy>
  <cp:revision>15</cp:revision>
  <cp:lastPrinted>2016-11-27T09:29:00Z</cp:lastPrinted>
  <dcterms:created xsi:type="dcterms:W3CDTF">2020-07-09T12:01:00Z</dcterms:created>
  <dcterms:modified xsi:type="dcterms:W3CDTF">2020-07-27T09:35:00Z</dcterms:modified>
</cp:coreProperties>
</file>