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0DE827D" w:rsidR="00986B1C" w:rsidRDefault="00420DB3"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b/>
          <w:noProof/>
          <w:color w:val="000000"/>
          <w:sz w:val="20"/>
          <w:szCs w:val="19"/>
        </w:rPr>
        <w:drawing>
          <wp:anchor distT="0" distB="0" distL="114300" distR="114300" simplePos="0" relativeHeight="251667456" behindDoc="0" locked="0" layoutInCell="1" allowOverlap="1" wp14:anchorId="1696AC3E" wp14:editId="2CDD0267">
            <wp:simplePos x="0" y="0"/>
            <wp:positionH relativeFrom="margin">
              <wp:posOffset>2419350</wp:posOffset>
            </wp:positionH>
            <wp:positionV relativeFrom="margin">
              <wp:posOffset>-895985</wp:posOffset>
            </wp:positionV>
            <wp:extent cx="1583055" cy="5524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C8C1A.tmp"/>
                    <pic:cNvPicPr/>
                  </pic:nvPicPr>
                  <pic:blipFill>
                    <a:blip r:embed="rId8"/>
                    <a:stretch>
                      <a:fillRect/>
                    </a:stretch>
                  </pic:blipFill>
                  <pic:spPr>
                    <a:xfrm>
                      <a:off x="0" y="0"/>
                      <a:ext cx="1583055" cy="552450"/>
                    </a:xfrm>
                    <a:prstGeom prst="rect">
                      <a:avLst/>
                    </a:prstGeom>
                  </pic:spPr>
                </pic:pic>
              </a:graphicData>
            </a:graphic>
            <wp14:sizeRelH relativeFrom="margin">
              <wp14:pctWidth>0</wp14:pctWidth>
            </wp14:sizeRelH>
            <wp14:sizeRelV relativeFrom="margin">
              <wp14:pctHeight>0</wp14:pctHeight>
            </wp14:sizeRelV>
          </wp:anchor>
        </w:drawing>
      </w:r>
      <w:r w:rsidR="00986B1C">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9">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5E421E39" w14:textId="6C7ABC63" w:rsidR="00393555" w:rsidRPr="001C36DB"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C36DB">
                              <w:rPr>
                                <w:rFonts w:ascii="Arial" w:hAnsi="Arial" w:cs="Arial"/>
                                <w:bCs/>
                                <w:color w:val="000000"/>
                                <w:sz w:val="13"/>
                                <w:szCs w:val="13"/>
                              </w:rPr>
                              <w:t>16</w:t>
                            </w:r>
                            <w:r w:rsidR="00FA1312" w:rsidRPr="00986B1C">
                              <w:rPr>
                                <w:rFonts w:ascii="Arial" w:hAnsi="Arial" w:cs="Arial"/>
                                <w:bCs/>
                                <w:color w:val="000000"/>
                                <w:sz w:val="13"/>
                                <w:szCs w:val="13"/>
                              </w:rPr>
                              <w:t xml:space="preserve">. </w:t>
                            </w:r>
                            <w:r w:rsidR="001C36DB">
                              <w:rPr>
                                <w:rFonts w:ascii="Arial" w:hAnsi="Arial" w:cs="Arial"/>
                                <w:bCs/>
                                <w:color w:val="000000"/>
                                <w:sz w:val="13"/>
                                <w:szCs w:val="13"/>
                              </w:rPr>
                              <w:t>November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5E421E39" w14:textId="6C7ABC63" w:rsidR="00393555" w:rsidRPr="001C36DB"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C36DB">
                        <w:rPr>
                          <w:rFonts w:ascii="Arial" w:hAnsi="Arial" w:cs="Arial"/>
                          <w:bCs/>
                          <w:color w:val="000000"/>
                          <w:sz w:val="13"/>
                          <w:szCs w:val="13"/>
                        </w:rPr>
                        <w:t>16</w:t>
                      </w:r>
                      <w:r w:rsidR="00FA1312" w:rsidRPr="00986B1C">
                        <w:rPr>
                          <w:rFonts w:ascii="Arial" w:hAnsi="Arial" w:cs="Arial"/>
                          <w:bCs/>
                          <w:color w:val="000000"/>
                          <w:sz w:val="13"/>
                          <w:szCs w:val="13"/>
                        </w:rPr>
                        <w:t xml:space="preserve">. </w:t>
                      </w:r>
                      <w:r w:rsidR="001C36DB">
                        <w:rPr>
                          <w:rFonts w:ascii="Arial" w:hAnsi="Arial" w:cs="Arial"/>
                          <w:bCs/>
                          <w:color w:val="000000"/>
                          <w:sz w:val="13"/>
                          <w:szCs w:val="13"/>
                        </w:rPr>
                        <w:t>November 2020</w:t>
                      </w: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 xml:space="preserve">Johanna </w:t>
                            </w:r>
                            <w:proofErr w:type="spellStart"/>
                            <w:r>
                              <w:rPr>
                                <w:rFonts w:ascii="Arial" w:hAnsi="Arial" w:cs="Arial"/>
                                <w:b/>
                                <w:bCs/>
                                <w:color w:val="000000"/>
                                <w:sz w:val="13"/>
                                <w:szCs w:val="13"/>
                              </w:rPr>
                              <w:t>Bömken</w:t>
                            </w:r>
                            <w:proofErr w:type="spellEnd"/>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F64D6DE" w:rsidR="001C7FD2" w:rsidRPr="00920164" w:rsidRDefault="001C36DB"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1</w:t>
                            </w:r>
                            <w:r w:rsidR="0046388E">
                              <w:rPr>
                                <w:rFonts w:ascii="Arial" w:hAnsi="Arial" w:cs="Arial"/>
                                <w:b/>
                                <w:bCs/>
                                <w:color w:val="000000"/>
                                <w:sz w:val="13"/>
                                <w:szCs w:val="13"/>
                              </w:rPr>
                              <w:t>6.</w:t>
                            </w:r>
                            <w:r>
                              <w:rPr>
                                <w:rFonts w:ascii="Arial" w:hAnsi="Arial" w:cs="Arial"/>
                                <w:b/>
                                <w:bCs/>
                                <w:color w:val="000000"/>
                                <w:sz w:val="13"/>
                                <w:szCs w:val="13"/>
                              </w:rPr>
                              <w:t>11</w:t>
                            </w:r>
                            <w:r w:rsidR="00FA1312" w:rsidRPr="00920164">
                              <w:rPr>
                                <w:rFonts w:ascii="Arial" w:hAnsi="Arial" w:cs="Arial"/>
                                <w:b/>
                                <w:bCs/>
                                <w:color w:val="000000"/>
                                <w:sz w:val="13"/>
                                <w:szCs w:val="13"/>
                              </w:rPr>
                              <w:t>.20</w:t>
                            </w:r>
                            <w:r>
                              <w:rPr>
                                <w:rFonts w:ascii="Arial" w:hAnsi="Arial" w:cs="Arial"/>
                                <w:b/>
                                <w:bCs/>
                                <w:color w:val="000000"/>
                                <w:sz w:val="13"/>
                                <w:szCs w:val="13"/>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 xml:space="preserve">Johanna </w:t>
                      </w:r>
                      <w:proofErr w:type="spellStart"/>
                      <w:r>
                        <w:rPr>
                          <w:rFonts w:ascii="Arial" w:hAnsi="Arial" w:cs="Arial"/>
                          <w:b/>
                          <w:bCs/>
                          <w:color w:val="000000"/>
                          <w:sz w:val="13"/>
                          <w:szCs w:val="13"/>
                        </w:rPr>
                        <w:t>Bömken</w:t>
                      </w:r>
                      <w:proofErr w:type="spellEnd"/>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F64D6DE" w:rsidR="001C7FD2" w:rsidRPr="00920164" w:rsidRDefault="001C36DB"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1</w:t>
                      </w:r>
                      <w:r w:rsidR="0046388E">
                        <w:rPr>
                          <w:rFonts w:ascii="Arial" w:hAnsi="Arial" w:cs="Arial"/>
                          <w:b/>
                          <w:bCs/>
                          <w:color w:val="000000"/>
                          <w:sz w:val="13"/>
                          <w:szCs w:val="13"/>
                        </w:rPr>
                        <w:t>6.</w:t>
                      </w:r>
                      <w:r>
                        <w:rPr>
                          <w:rFonts w:ascii="Arial" w:hAnsi="Arial" w:cs="Arial"/>
                          <w:b/>
                          <w:bCs/>
                          <w:color w:val="000000"/>
                          <w:sz w:val="13"/>
                          <w:szCs w:val="13"/>
                        </w:rPr>
                        <w:t>11</w:t>
                      </w:r>
                      <w:r w:rsidR="00FA1312" w:rsidRPr="00920164">
                        <w:rPr>
                          <w:rFonts w:ascii="Arial" w:hAnsi="Arial" w:cs="Arial"/>
                          <w:b/>
                          <w:bCs/>
                          <w:color w:val="000000"/>
                          <w:sz w:val="13"/>
                          <w:szCs w:val="13"/>
                        </w:rPr>
                        <w:t>.20</w:t>
                      </w:r>
                      <w:r>
                        <w:rPr>
                          <w:rFonts w:ascii="Arial" w:hAnsi="Arial" w:cs="Arial"/>
                          <w:b/>
                          <w:bCs/>
                          <w:color w:val="000000"/>
                          <w:sz w:val="13"/>
                          <w:szCs w:val="13"/>
                        </w:rPr>
                        <w:t>20</w:t>
                      </w:r>
                    </w:p>
                  </w:txbxContent>
                </v:textbox>
                <w10:wrap type="square" anchorx="page" anchory="margin"/>
                <w10:anchorlock/>
              </v:shape>
            </w:pict>
          </mc:Fallback>
        </mc:AlternateContent>
      </w:r>
      <w:r w:rsidR="009336EE" w:rsidRPr="009336EE">
        <w:rPr>
          <w:rFonts w:ascii="Arial" w:hAnsi="Arial" w:cs="Arial"/>
          <w:b/>
          <w:color w:val="000000"/>
          <w:sz w:val="20"/>
          <w:szCs w:val="19"/>
        </w:rPr>
        <w:t>Preise für Gründungsideenwettbewerb vergeben</w:t>
      </w:r>
    </w:p>
    <w:p w14:paraId="2C91BA05" w14:textId="49B83BD3" w:rsidR="009336EE" w:rsidRPr="009336EE" w:rsidRDefault="009336EE" w:rsidP="009336EE">
      <w:pPr>
        <w:widowControl w:val="0"/>
        <w:autoSpaceDE w:val="0"/>
        <w:autoSpaceDN w:val="0"/>
        <w:adjustRightInd w:val="0"/>
        <w:spacing w:after="160" w:line="270" w:lineRule="exact"/>
        <w:jc w:val="both"/>
        <w:rPr>
          <w:rFonts w:ascii="Arial" w:hAnsi="Arial" w:cs="Arial"/>
          <w:color w:val="000000"/>
          <w:sz w:val="20"/>
          <w:szCs w:val="19"/>
        </w:rPr>
      </w:pPr>
      <w:r w:rsidRPr="009336EE">
        <w:rPr>
          <w:rFonts w:ascii="Arial" w:hAnsi="Arial" w:cs="Arial"/>
          <w:color w:val="000000"/>
          <w:sz w:val="20"/>
          <w:szCs w:val="19"/>
        </w:rPr>
        <w:t xml:space="preserve">Die Gewinnerinnen und Gewinner des </w:t>
      </w:r>
      <w:proofErr w:type="spellStart"/>
      <w:r>
        <w:rPr>
          <w:rFonts w:ascii="Arial" w:hAnsi="Arial" w:cs="Arial"/>
          <w:color w:val="000000"/>
          <w:sz w:val="20"/>
          <w:szCs w:val="19"/>
        </w:rPr>
        <w:t>Lippstädter</w:t>
      </w:r>
      <w:proofErr w:type="spellEnd"/>
      <w:r>
        <w:rPr>
          <w:rFonts w:ascii="Arial" w:hAnsi="Arial" w:cs="Arial"/>
          <w:color w:val="000000"/>
          <w:sz w:val="20"/>
          <w:szCs w:val="19"/>
        </w:rPr>
        <w:t xml:space="preserve"> </w:t>
      </w:r>
      <w:r w:rsidRPr="009336EE">
        <w:rPr>
          <w:rFonts w:ascii="Arial" w:hAnsi="Arial" w:cs="Arial"/>
          <w:color w:val="000000"/>
          <w:sz w:val="20"/>
          <w:szCs w:val="19"/>
        </w:rPr>
        <w:t>Gründungsideenwettbewerbs 2020 stehen fest</w:t>
      </w:r>
      <w:r>
        <w:rPr>
          <w:rFonts w:ascii="Arial" w:hAnsi="Arial" w:cs="Arial"/>
          <w:color w:val="000000"/>
          <w:sz w:val="20"/>
          <w:szCs w:val="19"/>
        </w:rPr>
        <w:t>.</w:t>
      </w:r>
      <w:r w:rsidRPr="009336EE">
        <w:rPr>
          <w:rFonts w:ascii="Arial" w:hAnsi="Arial" w:cs="Arial"/>
          <w:color w:val="000000"/>
          <w:sz w:val="20"/>
          <w:szCs w:val="19"/>
        </w:rPr>
        <w:t xml:space="preserve"> Die </w:t>
      </w:r>
      <w:r w:rsidR="000159AE">
        <w:rPr>
          <w:rFonts w:ascii="Arial" w:hAnsi="Arial" w:cs="Arial"/>
          <w:color w:val="000000"/>
          <w:sz w:val="20"/>
          <w:szCs w:val="19"/>
        </w:rPr>
        <w:t>A</w:t>
      </w:r>
      <w:r w:rsidRPr="009336EE">
        <w:rPr>
          <w:rFonts w:ascii="Arial" w:hAnsi="Arial" w:cs="Arial"/>
          <w:color w:val="000000"/>
          <w:sz w:val="20"/>
          <w:szCs w:val="19"/>
        </w:rPr>
        <w:t xml:space="preserve">kademische Gesellschaft Lippstadt hatte zusammen mit der Wirtschaftsförderung Lippstadt und dem </w:t>
      </w:r>
      <w:proofErr w:type="spellStart"/>
      <w:r w:rsidRPr="009336EE">
        <w:rPr>
          <w:rFonts w:ascii="Arial" w:hAnsi="Arial" w:cs="Arial"/>
          <w:color w:val="000000"/>
          <w:sz w:val="20"/>
          <w:szCs w:val="19"/>
        </w:rPr>
        <w:t>Lippstädter</w:t>
      </w:r>
      <w:proofErr w:type="spellEnd"/>
      <w:r w:rsidRPr="009336EE">
        <w:rPr>
          <w:rFonts w:ascii="Arial" w:hAnsi="Arial" w:cs="Arial"/>
          <w:color w:val="000000"/>
          <w:sz w:val="20"/>
          <w:szCs w:val="19"/>
        </w:rPr>
        <w:t xml:space="preserve"> Standortforum zu diesem studentischen Wettbewerb aufgerufen und übergab nun die Preisgelder an insgesamt sechs Studierende der Hochschule Hamm-Lippstadt. Mehrere Teams oder Einzelpersonen hatten sich mit kreativen Innovationen an dem Ideenwettbewerb beteiligt.</w:t>
      </w:r>
    </w:p>
    <w:p w14:paraId="6D9A18B2" w14:textId="3BDBDA3B" w:rsidR="009336EE" w:rsidRPr="009336EE" w:rsidRDefault="009336EE" w:rsidP="009336EE">
      <w:pPr>
        <w:widowControl w:val="0"/>
        <w:autoSpaceDE w:val="0"/>
        <w:autoSpaceDN w:val="0"/>
        <w:adjustRightInd w:val="0"/>
        <w:spacing w:after="160" w:line="270" w:lineRule="exact"/>
        <w:jc w:val="both"/>
        <w:rPr>
          <w:rFonts w:ascii="Arial" w:hAnsi="Arial" w:cs="Arial"/>
          <w:color w:val="000000"/>
          <w:sz w:val="20"/>
          <w:szCs w:val="19"/>
        </w:rPr>
      </w:pPr>
      <w:r w:rsidRPr="009336EE">
        <w:rPr>
          <w:rFonts w:ascii="Arial" w:hAnsi="Arial" w:cs="Arial"/>
          <w:color w:val="000000"/>
          <w:sz w:val="20"/>
          <w:szCs w:val="19"/>
        </w:rPr>
        <w:t>„Wir sind beeindruckt von der Qualität der eingereichten Gründungsideen“</w:t>
      </w:r>
      <w:r w:rsidR="000159AE">
        <w:rPr>
          <w:rFonts w:ascii="Arial" w:hAnsi="Arial" w:cs="Arial"/>
          <w:color w:val="000000"/>
          <w:sz w:val="20"/>
          <w:szCs w:val="19"/>
        </w:rPr>
        <w:t>,</w:t>
      </w:r>
      <w:bookmarkStart w:id="0" w:name="_GoBack"/>
      <w:bookmarkEnd w:id="0"/>
      <w:r w:rsidRPr="009336EE">
        <w:rPr>
          <w:rFonts w:ascii="Arial" w:hAnsi="Arial" w:cs="Arial"/>
          <w:color w:val="000000"/>
          <w:sz w:val="20"/>
          <w:szCs w:val="19"/>
        </w:rPr>
        <w:t xml:space="preserve"> so Wilhelm </w:t>
      </w:r>
      <w:proofErr w:type="spellStart"/>
      <w:r w:rsidRPr="009336EE">
        <w:rPr>
          <w:rFonts w:ascii="Arial" w:hAnsi="Arial" w:cs="Arial"/>
          <w:color w:val="000000"/>
          <w:sz w:val="20"/>
          <w:szCs w:val="19"/>
        </w:rPr>
        <w:t>Coprian</w:t>
      </w:r>
      <w:proofErr w:type="spellEnd"/>
      <w:r w:rsidRPr="009336EE">
        <w:rPr>
          <w:rFonts w:ascii="Arial" w:hAnsi="Arial" w:cs="Arial"/>
          <w:color w:val="000000"/>
          <w:sz w:val="20"/>
          <w:szCs w:val="19"/>
        </w:rPr>
        <w:t xml:space="preserve">, Vorsitzender der Akademischen Gesellschaft, und dankte den Teilnehmenden für ihr Engagement. „Wir hegen durchaus die Hoffnung, dass durch diese Wettbewerbe langfristig neue Unternehmen am Standort entstehen“, so Dr. Dirk </w:t>
      </w:r>
      <w:proofErr w:type="spellStart"/>
      <w:r w:rsidRPr="009336EE">
        <w:rPr>
          <w:rFonts w:ascii="Arial" w:hAnsi="Arial" w:cs="Arial"/>
          <w:color w:val="000000"/>
          <w:sz w:val="20"/>
          <w:szCs w:val="19"/>
        </w:rPr>
        <w:t>Drenk</w:t>
      </w:r>
      <w:proofErr w:type="spellEnd"/>
      <w:r w:rsidRPr="009336EE">
        <w:rPr>
          <w:rFonts w:ascii="Arial" w:hAnsi="Arial" w:cs="Arial"/>
          <w:color w:val="000000"/>
          <w:sz w:val="20"/>
          <w:szCs w:val="19"/>
        </w:rPr>
        <w:t>, Geschäftsführer der Wirtschaftsförderung Lippstadt GmbH.</w:t>
      </w:r>
    </w:p>
    <w:p w14:paraId="4BB25E6C" w14:textId="04C06D7B" w:rsidR="009336EE" w:rsidRPr="009336EE" w:rsidRDefault="009336EE" w:rsidP="009336EE">
      <w:pPr>
        <w:widowControl w:val="0"/>
        <w:autoSpaceDE w:val="0"/>
        <w:autoSpaceDN w:val="0"/>
        <w:adjustRightInd w:val="0"/>
        <w:spacing w:after="160" w:line="270" w:lineRule="exact"/>
        <w:jc w:val="both"/>
        <w:rPr>
          <w:rFonts w:ascii="Arial" w:hAnsi="Arial" w:cs="Arial"/>
          <w:color w:val="000000"/>
          <w:sz w:val="20"/>
          <w:szCs w:val="19"/>
        </w:rPr>
      </w:pPr>
      <w:r w:rsidRPr="009336EE">
        <w:rPr>
          <w:rFonts w:ascii="Arial" w:hAnsi="Arial" w:cs="Arial"/>
          <w:color w:val="000000"/>
          <w:sz w:val="20"/>
          <w:szCs w:val="19"/>
        </w:rPr>
        <w:t xml:space="preserve">Die Siegergruppe, bestehend aus den HSHL-Studentinnen </w:t>
      </w:r>
      <w:bookmarkStart w:id="1" w:name="_Hlk56147266"/>
      <w:r w:rsidRPr="009336EE">
        <w:rPr>
          <w:rFonts w:ascii="Arial" w:hAnsi="Arial" w:cs="Arial"/>
          <w:color w:val="000000"/>
          <w:sz w:val="20"/>
          <w:szCs w:val="19"/>
        </w:rPr>
        <w:t xml:space="preserve">Jennifer De </w:t>
      </w:r>
      <w:proofErr w:type="spellStart"/>
      <w:r w:rsidRPr="009336EE">
        <w:rPr>
          <w:rFonts w:ascii="Arial" w:hAnsi="Arial" w:cs="Arial"/>
          <w:color w:val="000000"/>
          <w:sz w:val="20"/>
          <w:szCs w:val="19"/>
        </w:rPr>
        <w:t>Bondt</w:t>
      </w:r>
      <w:proofErr w:type="spellEnd"/>
      <w:r w:rsidRPr="009336EE">
        <w:rPr>
          <w:rFonts w:ascii="Arial" w:hAnsi="Arial" w:cs="Arial"/>
          <w:color w:val="000000"/>
          <w:sz w:val="20"/>
          <w:szCs w:val="19"/>
        </w:rPr>
        <w:t xml:space="preserve">, Isabell </w:t>
      </w:r>
      <w:proofErr w:type="spellStart"/>
      <w:r w:rsidRPr="009336EE">
        <w:rPr>
          <w:rFonts w:ascii="Arial" w:hAnsi="Arial" w:cs="Arial"/>
          <w:color w:val="000000"/>
          <w:sz w:val="20"/>
          <w:szCs w:val="19"/>
        </w:rPr>
        <w:t>Hammelbeck</w:t>
      </w:r>
      <w:proofErr w:type="spellEnd"/>
      <w:r w:rsidRPr="009336EE">
        <w:rPr>
          <w:rFonts w:ascii="Arial" w:hAnsi="Arial" w:cs="Arial"/>
          <w:color w:val="000000"/>
          <w:sz w:val="20"/>
          <w:szCs w:val="19"/>
        </w:rPr>
        <w:t xml:space="preserve"> und Jana Michael</w:t>
      </w:r>
      <w:r w:rsidR="00251D9D">
        <w:rPr>
          <w:rFonts w:ascii="Arial" w:hAnsi="Arial" w:cs="Arial"/>
          <w:color w:val="000000"/>
          <w:sz w:val="20"/>
          <w:szCs w:val="19"/>
        </w:rPr>
        <w:t xml:space="preserve"> (</w:t>
      </w:r>
      <w:r w:rsidR="0043235C">
        <w:rPr>
          <w:rFonts w:ascii="Arial" w:hAnsi="Arial" w:cs="Arial"/>
          <w:color w:val="000000"/>
          <w:sz w:val="20"/>
          <w:szCs w:val="19"/>
        </w:rPr>
        <w:t>alle</w:t>
      </w:r>
      <w:r w:rsidR="00251D9D">
        <w:rPr>
          <w:rFonts w:ascii="Arial" w:hAnsi="Arial" w:cs="Arial"/>
          <w:color w:val="000000"/>
          <w:sz w:val="20"/>
          <w:szCs w:val="19"/>
        </w:rPr>
        <w:t xml:space="preserve"> 7. Semester „</w:t>
      </w:r>
      <w:proofErr w:type="spellStart"/>
      <w:r w:rsidR="00251D9D">
        <w:rPr>
          <w:rFonts w:ascii="Arial" w:hAnsi="Arial" w:cs="Arial"/>
          <w:color w:val="000000"/>
          <w:sz w:val="20"/>
          <w:szCs w:val="19"/>
        </w:rPr>
        <w:t>Computervisualistik</w:t>
      </w:r>
      <w:proofErr w:type="spellEnd"/>
      <w:r w:rsidR="00251D9D">
        <w:rPr>
          <w:rFonts w:ascii="Arial" w:hAnsi="Arial" w:cs="Arial"/>
          <w:color w:val="000000"/>
          <w:sz w:val="20"/>
          <w:szCs w:val="19"/>
        </w:rPr>
        <w:t xml:space="preserve"> und Design“)</w:t>
      </w:r>
      <w:bookmarkEnd w:id="1"/>
      <w:r w:rsidRPr="009336EE">
        <w:rPr>
          <w:rFonts w:ascii="Arial" w:hAnsi="Arial" w:cs="Arial"/>
          <w:color w:val="000000"/>
          <w:sz w:val="20"/>
          <w:szCs w:val="19"/>
        </w:rPr>
        <w:t xml:space="preserve"> entwickelte eine neuartige Knieorthese für Menschen mit Knieverletzungen. Die Innovation soll helfen, den zeitintensiven und unkomfortablen Prozess des Anlegens der Orthese zu erleichtern. Es kommen hierbei neuartige Materialien zum Einsatz.  Die konkrete Gründung eines Unternehmens ist geplant. Die Gründerinnen konnten bereits </w:t>
      </w:r>
      <w:proofErr w:type="gramStart"/>
      <w:r w:rsidRPr="009336EE">
        <w:rPr>
          <w:rFonts w:ascii="Arial" w:hAnsi="Arial" w:cs="Arial"/>
          <w:color w:val="000000"/>
          <w:sz w:val="20"/>
          <w:szCs w:val="19"/>
        </w:rPr>
        <w:t>einen</w:t>
      </w:r>
      <w:r w:rsidR="001C36DB">
        <w:rPr>
          <w:rFonts w:ascii="Arial" w:hAnsi="Arial" w:cs="Arial"/>
          <w:color w:val="000000"/>
          <w:sz w:val="20"/>
          <w:szCs w:val="19"/>
        </w:rPr>
        <w:t xml:space="preserve"> </w:t>
      </w:r>
      <w:r w:rsidRPr="009336EE">
        <w:rPr>
          <w:rFonts w:ascii="Arial" w:hAnsi="Arial" w:cs="Arial"/>
          <w:color w:val="000000"/>
          <w:sz w:val="20"/>
          <w:szCs w:val="19"/>
        </w:rPr>
        <w:t>Prototypen</w:t>
      </w:r>
      <w:proofErr w:type="gramEnd"/>
      <w:r w:rsidRPr="009336EE">
        <w:rPr>
          <w:rFonts w:ascii="Arial" w:hAnsi="Arial" w:cs="Arial"/>
          <w:color w:val="000000"/>
          <w:sz w:val="20"/>
          <w:szCs w:val="19"/>
        </w:rPr>
        <w:t xml:space="preserve"> vorzeigen. Sie erhalten 2.000</w:t>
      </w:r>
      <w:r w:rsidR="00420DB3">
        <w:rPr>
          <w:rFonts w:ascii="Arial" w:hAnsi="Arial" w:cs="Arial"/>
          <w:color w:val="000000"/>
          <w:sz w:val="20"/>
          <w:szCs w:val="19"/>
        </w:rPr>
        <w:t xml:space="preserve">,- </w:t>
      </w:r>
      <w:r w:rsidRPr="009336EE">
        <w:rPr>
          <w:rFonts w:ascii="Arial" w:hAnsi="Arial" w:cs="Arial"/>
          <w:color w:val="000000"/>
          <w:sz w:val="20"/>
          <w:szCs w:val="19"/>
        </w:rPr>
        <w:t>€.</w:t>
      </w:r>
    </w:p>
    <w:p w14:paraId="14DD3585" w14:textId="6FF2A910" w:rsidR="009336EE" w:rsidRPr="009336EE" w:rsidRDefault="009336EE" w:rsidP="009336EE">
      <w:pPr>
        <w:widowControl w:val="0"/>
        <w:autoSpaceDE w:val="0"/>
        <w:autoSpaceDN w:val="0"/>
        <w:adjustRightInd w:val="0"/>
        <w:spacing w:after="160" w:line="270" w:lineRule="exact"/>
        <w:jc w:val="both"/>
        <w:rPr>
          <w:rFonts w:ascii="Arial" w:hAnsi="Arial" w:cs="Arial"/>
          <w:color w:val="000000"/>
          <w:sz w:val="20"/>
          <w:szCs w:val="19"/>
        </w:rPr>
      </w:pPr>
      <w:r w:rsidRPr="009336EE">
        <w:rPr>
          <w:rFonts w:ascii="Arial" w:hAnsi="Arial" w:cs="Arial"/>
          <w:color w:val="000000"/>
          <w:sz w:val="20"/>
          <w:szCs w:val="19"/>
        </w:rPr>
        <w:t xml:space="preserve">Ebenfalls aus dem Gesundheitssektor kommen die </w:t>
      </w:r>
      <w:r w:rsidR="001C36DB" w:rsidRPr="009336EE">
        <w:rPr>
          <w:rFonts w:ascii="Arial" w:hAnsi="Arial" w:cs="Arial"/>
          <w:color w:val="000000"/>
          <w:sz w:val="20"/>
          <w:szCs w:val="19"/>
        </w:rPr>
        <w:t>zweitplatzierten</w:t>
      </w:r>
      <w:r w:rsidRPr="009336EE">
        <w:rPr>
          <w:rFonts w:ascii="Arial" w:hAnsi="Arial" w:cs="Arial"/>
          <w:color w:val="000000"/>
          <w:sz w:val="20"/>
          <w:szCs w:val="19"/>
        </w:rPr>
        <w:t xml:space="preserve"> Annika </w:t>
      </w:r>
      <w:proofErr w:type="spellStart"/>
      <w:r w:rsidRPr="009336EE">
        <w:rPr>
          <w:rFonts w:ascii="Arial" w:hAnsi="Arial" w:cs="Arial"/>
          <w:color w:val="000000"/>
          <w:sz w:val="20"/>
          <w:szCs w:val="19"/>
        </w:rPr>
        <w:t>Looß</w:t>
      </w:r>
      <w:proofErr w:type="spellEnd"/>
      <w:r w:rsidRPr="009336EE">
        <w:rPr>
          <w:rFonts w:ascii="Arial" w:hAnsi="Arial" w:cs="Arial"/>
          <w:color w:val="000000"/>
          <w:sz w:val="20"/>
          <w:szCs w:val="19"/>
        </w:rPr>
        <w:t xml:space="preserve"> und Carolin </w:t>
      </w:r>
      <w:proofErr w:type="spellStart"/>
      <w:r w:rsidRPr="009336EE">
        <w:rPr>
          <w:rFonts w:ascii="Arial" w:hAnsi="Arial" w:cs="Arial"/>
          <w:color w:val="000000"/>
          <w:sz w:val="20"/>
          <w:szCs w:val="19"/>
        </w:rPr>
        <w:t>Ribbers</w:t>
      </w:r>
      <w:proofErr w:type="spellEnd"/>
      <w:r w:rsidR="00251D9D">
        <w:rPr>
          <w:rFonts w:ascii="Arial" w:hAnsi="Arial" w:cs="Arial"/>
          <w:color w:val="000000"/>
          <w:sz w:val="20"/>
          <w:szCs w:val="19"/>
        </w:rPr>
        <w:t>, auch 7. Semester „</w:t>
      </w:r>
      <w:proofErr w:type="spellStart"/>
      <w:r w:rsidR="00251D9D">
        <w:rPr>
          <w:rFonts w:ascii="Arial" w:hAnsi="Arial" w:cs="Arial"/>
          <w:color w:val="000000"/>
          <w:sz w:val="20"/>
          <w:szCs w:val="19"/>
        </w:rPr>
        <w:t>Computervisualisik</w:t>
      </w:r>
      <w:proofErr w:type="spellEnd"/>
      <w:r w:rsidR="00251D9D">
        <w:rPr>
          <w:rFonts w:ascii="Arial" w:hAnsi="Arial" w:cs="Arial"/>
          <w:color w:val="000000"/>
          <w:sz w:val="20"/>
          <w:szCs w:val="19"/>
        </w:rPr>
        <w:t xml:space="preserve"> und Design“</w:t>
      </w:r>
      <w:r w:rsidRPr="009336EE">
        <w:rPr>
          <w:rFonts w:ascii="Arial" w:hAnsi="Arial" w:cs="Arial"/>
          <w:color w:val="000000"/>
          <w:sz w:val="20"/>
          <w:szCs w:val="19"/>
        </w:rPr>
        <w:t>. Sie entwickelten eine Tabletteneinnahmehilfe. Die Einnahme von Tabletten soll hiermit insbesondere für ältere Menschen erleichtert werden. Eine Unternehmensgründung ist ebenfalls geplant. Die Idee erhält den 2. Platz und wurde mit 1000,-€ ausgezeichnet.</w:t>
      </w:r>
    </w:p>
    <w:p w14:paraId="055AF275" w14:textId="26A0E688" w:rsidR="009336EE" w:rsidRPr="009336EE" w:rsidRDefault="009336EE" w:rsidP="009336EE">
      <w:pPr>
        <w:widowControl w:val="0"/>
        <w:autoSpaceDE w:val="0"/>
        <w:autoSpaceDN w:val="0"/>
        <w:adjustRightInd w:val="0"/>
        <w:spacing w:after="160" w:line="270" w:lineRule="exact"/>
        <w:jc w:val="both"/>
        <w:rPr>
          <w:rFonts w:ascii="Arial" w:hAnsi="Arial" w:cs="Arial"/>
          <w:color w:val="000000"/>
          <w:sz w:val="20"/>
          <w:szCs w:val="19"/>
        </w:rPr>
      </w:pPr>
      <w:r w:rsidRPr="009336EE">
        <w:rPr>
          <w:rFonts w:ascii="Arial" w:hAnsi="Arial" w:cs="Arial"/>
          <w:color w:val="000000"/>
          <w:sz w:val="20"/>
          <w:szCs w:val="19"/>
        </w:rPr>
        <w:t xml:space="preserve">Marcel Huppert, Student des Studiengangs </w:t>
      </w:r>
      <w:r w:rsidR="00420DB3">
        <w:rPr>
          <w:rFonts w:ascii="Arial" w:hAnsi="Arial" w:cs="Arial"/>
          <w:color w:val="000000"/>
          <w:sz w:val="20"/>
          <w:szCs w:val="19"/>
        </w:rPr>
        <w:t>„</w:t>
      </w:r>
      <w:r w:rsidRPr="009336EE">
        <w:rPr>
          <w:rFonts w:ascii="Arial" w:hAnsi="Arial" w:cs="Arial"/>
          <w:color w:val="000000"/>
          <w:sz w:val="20"/>
          <w:szCs w:val="19"/>
        </w:rPr>
        <w:t>Technical Entrepreneurship and Innovation</w:t>
      </w:r>
      <w:r w:rsidR="00420DB3">
        <w:rPr>
          <w:rFonts w:ascii="Arial" w:hAnsi="Arial" w:cs="Arial"/>
          <w:color w:val="000000"/>
          <w:sz w:val="20"/>
          <w:szCs w:val="19"/>
        </w:rPr>
        <w:t>“</w:t>
      </w:r>
      <w:r w:rsidRPr="009336EE">
        <w:rPr>
          <w:rFonts w:ascii="Arial" w:hAnsi="Arial" w:cs="Arial"/>
          <w:color w:val="000000"/>
          <w:sz w:val="20"/>
          <w:szCs w:val="19"/>
        </w:rPr>
        <w:t>, entwickelte eine Geschäftsidee mit ebenfalls großem Potential. Eine neuartige App für das Smartphone soll den Innovationsprozess im Unternehmen unterstützen und die Kreativität der Mitarbeiter fördern. Sie soll die Kreativität in interdisziplinären Teams erleichtern und bei der Auswahl und Bewertung von Ideen anhand projektspezifischer Kriterien helfen.  Marcel Huppert erklärte, er habe bereits ein hochschulnahes Team von Spezialisten gebildet, die bei der Umsetzung und Programmierung helfen. Marcel Huppert und sein Team konnten sich über ein Preisgeld von 500,-€ freuen.</w:t>
      </w:r>
    </w:p>
    <w:p w14:paraId="170354DF" w14:textId="3B70353A" w:rsidR="001D0DC4" w:rsidRDefault="009336EE" w:rsidP="009336EE">
      <w:pPr>
        <w:widowControl w:val="0"/>
        <w:autoSpaceDE w:val="0"/>
        <w:autoSpaceDN w:val="0"/>
        <w:adjustRightInd w:val="0"/>
        <w:spacing w:after="160" w:line="270" w:lineRule="exact"/>
        <w:jc w:val="both"/>
        <w:rPr>
          <w:rFonts w:ascii="Arial" w:hAnsi="Arial" w:cs="Arial"/>
          <w:color w:val="000000"/>
          <w:sz w:val="20"/>
          <w:szCs w:val="19"/>
        </w:rPr>
      </w:pPr>
      <w:r w:rsidRPr="009336EE">
        <w:rPr>
          <w:rFonts w:ascii="Arial" w:hAnsi="Arial" w:cs="Arial"/>
          <w:color w:val="000000"/>
          <w:sz w:val="20"/>
          <w:szCs w:val="19"/>
        </w:rPr>
        <w:t>2017 riefen die Akademische Gesellschaft, die Wirtschaftsförderung und das Standortforum den Gründungsideenwettbewerb ins Leben und schrieben ihn nun bereits zum vierten Mal aus. Er wendet sich an die Studierenden der in Lippstadt angebotenen HSHL-Studiengänge. Hierdurch sollen Studierende mit dem Gedanken vertraut gemacht werden, nach dem Abschluss des Studiums auch eine eigene Unternehmensgründung ins Auge zu fassen.</w:t>
      </w:r>
    </w:p>
    <w:p w14:paraId="37DCCCCA" w14:textId="704A860F" w:rsidR="00420DB3" w:rsidRDefault="00420DB3"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7605E75B" w14:textId="77777777" w:rsidR="00C3513B" w:rsidRDefault="00C3513B"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30473C30"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lastRenderedPageBreak/>
        <w:t>Weitere Informationen:</w:t>
      </w:r>
    </w:p>
    <w:p w14:paraId="6CDE947C" w14:textId="31792608" w:rsidR="00E13F6D" w:rsidRDefault="000159AE"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420DB3" w:rsidRPr="00F4797D">
          <w:rPr>
            <w:rStyle w:val="Hyperlink"/>
            <w:rFonts w:ascii="Arial" w:hAnsi="Arial" w:cs="Arial"/>
            <w:sz w:val="20"/>
            <w:szCs w:val="19"/>
          </w:rPr>
          <w:t>http://www.agl-lippstadt.de/</w:t>
        </w:r>
      </w:hyperlink>
      <w:r w:rsidR="00420DB3">
        <w:rPr>
          <w:rFonts w:ascii="Arial" w:hAnsi="Arial" w:cs="Arial"/>
          <w:color w:val="000000"/>
          <w:sz w:val="20"/>
          <w:szCs w:val="19"/>
        </w:rPr>
        <w:t xml:space="preserve"> </w:t>
      </w:r>
    </w:p>
    <w:p w14:paraId="134AF33D" w14:textId="3A017A91" w:rsidR="00420DB3" w:rsidRDefault="000159AE" w:rsidP="00D7612F">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420DB3" w:rsidRPr="00F4797D">
          <w:rPr>
            <w:rStyle w:val="Hyperlink"/>
            <w:rFonts w:ascii="Arial" w:hAnsi="Arial" w:cs="Arial"/>
            <w:sz w:val="20"/>
            <w:szCs w:val="19"/>
          </w:rPr>
          <w:t>https://www.lippstadt.de/wirtschaft/existenz-gruendung/startercenter/start-up-aktivitaeten/gruendungsideen-wettbewerb/</w:t>
        </w:r>
      </w:hyperlink>
    </w:p>
    <w:p w14:paraId="40EBC73D" w14:textId="77777777" w:rsidR="00420DB3" w:rsidRDefault="00420DB3"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65C7E6BD"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30F3F666" w14:textId="29790ECD" w:rsidR="00C87A23" w:rsidRPr="00F6154B" w:rsidRDefault="00C87A23" w:rsidP="00C87A23">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w:t>
      </w:r>
      <w:r w:rsidRPr="008F308D">
        <w:rPr>
          <w:rFonts w:ascii="Arial" w:hAnsi="Arial" w:cs="Arial"/>
          <w:color w:val="000000"/>
          <w:sz w:val="20"/>
          <w:szCs w:val="19"/>
        </w:rPr>
        <w:t xml:space="preserve">auf Ingenieurwissenschaften, Naturwissenschaften, Informatik und Wirtschaft. Aktuell sind </w:t>
      </w:r>
      <w:r w:rsidR="007B0A1C">
        <w:rPr>
          <w:rFonts w:ascii="Arial" w:hAnsi="Arial" w:cs="Arial"/>
          <w:color w:val="000000"/>
          <w:sz w:val="20"/>
          <w:szCs w:val="19"/>
        </w:rPr>
        <w:t>rund</w:t>
      </w:r>
      <w:r w:rsidRPr="008F308D">
        <w:rPr>
          <w:rFonts w:ascii="Arial" w:hAnsi="Arial" w:cs="Arial"/>
          <w:color w:val="000000"/>
          <w:sz w:val="20"/>
          <w:szCs w:val="19"/>
        </w:rPr>
        <w:t xml:space="preserve"> </w:t>
      </w:r>
      <w:r w:rsidR="00FC4DE0">
        <w:rPr>
          <w:rFonts w:ascii="Arial" w:hAnsi="Arial" w:cs="Arial"/>
          <w:color w:val="000000"/>
          <w:sz w:val="20"/>
          <w:szCs w:val="19"/>
        </w:rPr>
        <w:t>6</w:t>
      </w:r>
      <w:r w:rsidR="00C662D2">
        <w:rPr>
          <w:rFonts w:ascii="Arial" w:hAnsi="Arial" w:cs="Arial"/>
          <w:color w:val="000000"/>
          <w:sz w:val="20"/>
          <w:szCs w:val="19"/>
        </w:rPr>
        <w:t>1</w:t>
      </w:r>
      <w:r w:rsidR="00863152" w:rsidRPr="008F308D">
        <w:rPr>
          <w:rFonts w:ascii="Arial" w:hAnsi="Arial" w:cs="Arial"/>
          <w:color w:val="000000"/>
          <w:sz w:val="20"/>
          <w:szCs w:val="19"/>
        </w:rPr>
        <w:t>00</w:t>
      </w:r>
      <w:r w:rsidRPr="008F308D">
        <w:rPr>
          <w:rFonts w:ascii="Arial" w:hAnsi="Arial" w:cs="Arial"/>
          <w:color w:val="000000"/>
          <w:sz w:val="20"/>
          <w:szCs w:val="19"/>
        </w:rPr>
        <w:t xml:space="preserve"> Studierende in 14 Bachelor- sowie </w:t>
      </w:r>
      <w:r w:rsidR="00A1275D">
        <w:rPr>
          <w:rFonts w:ascii="Arial" w:hAnsi="Arial" w:cs="Arial"/>
          <w:color w:val="000000"/>
          <w:sz w:val="20"/>
          <w:szCs w:val="19"/>
        </w:rPr>
        <w:t>zehn</w:t>
      </w:r>
      <w:r w:rsidRPr="008F308D">
        <w:rPr>
          <w:rFonts w:ascii="Arial" w:hAnsi="Arial" w:cs="Arial"/>
          <w:color w:val="000000"/>
          <w:sz w:val="20"/>
          <w:szCs w:val="19"/>
        </w:rPr>
        <w:t xml:space="preserve"> Masterstudiengängen eingeschrieben. An Standorten in Hamm und Lippstadt verfügt die Hochschule über</w:t>
      </w:r>
      <w:r w:rsidRPr="00F6154B">
        <w:rPr>
          <w:rFonts w:ascii="Arial" w:hAnsi="Arial" w:cs="Arial"/>
          <w:color w:val="000000"/>
          <w:sz w:val="20"/>
          <w:szCs w:val="19"/>
        </w:rPr>
        <w:t xml:space="preserve">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59AE"/>
    <w:rsid w:val="00020E5F"/>
    <w:rsid w:val="00071A3C"/>
    <w:rsid w:val="00090022"/>
    <w:rsid w:val="000B0DE4"/>
    <w:rsid w:val="00152262"/>
    <w:rsid w:val="001A7E32"/>
    <w:rsid w:val="001C36DB"/>
    <w:rsid w:val="001C3C8A"/>
    <w:rsid w:val="001C7FD2"/>
    <w:rsid w:val="001D0DC4"/>
    <w:rsid w:val="00210406"/>
    <w:rsid w:val="00251D9D"/>
    <w:rsid w:val="00280AD7"/>
    <w:rsid w:val="002D45C1"/>
    <w:rsid w:val="0030415E"/>
    <w:rsid w:val="0031133C"/>
    <w:rsid w:val="0031752D"/>
    <w:rsid w:val="00393555"/>
    <w:rsid w:val="003B7CC5"/>
    <w:rsid w:val="003E3B74"/>
    <w:rsid w:val="00420DB3"/>
    <w:rsid w:val="0043235C"/>
    <w:rsid w:val="004407A9"/>
    <w:rsid w:val="0046388E"/>
    <w:rsid w:val="004F51A4"/>
    <w:rsid w:val="00552F3E"/>
    <w:rsid w:val="005570EC"/>
    <w:rsid w:val="00573021"/>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336EE"/>
    <w:rsid w:val="009611A3"/>
    <w:rsid w:val="00980D42"/>
    <w:rsid w:val="00986B1C"/>
    <w:rsid w:val="009C0F61"/>
    <w:rsid w:val="00A1275D"/>
    <w:rsid w:val="00A548B7"/>
    <w:rsid w:val="00A85DE0"/>
    <w:rsid w:val="00AD53DA"/>
    <w:rsid w:val="00BB1F25"/>
    <w:rsid w:val="00C3513B"/>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420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819374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ppstadt.de/wirtschaft/existenz-gruendung/startercenter/start-up-aktivitaeten/gruendungsideen-wettbewerb/" TargetMode="External"/><Relationship Id="rId5" Type="http://schemas.openxmlformats.org/officeDocument/2006/relationships/webSettings" Target="webSettings.xml"/><Relationship Id="rId10" Type="http://schemas.openxmlformats.org/officeDocument/2006/relationships/hyperlink" Target="http://www.agl-lippstadt.d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9E2C-8F53-4C42-ACA5-3369C487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7</cp:revision>
  <cp:lastPrinted>2016-11-27T09:29:00Z</cp:lastPrinted>
  <dcterms:created xsi:type="dcterms:W3CDTF">2020-11-11T16:34:00Z</dcterms:created>
  <dcterms:modified xsi:type="dcterms:W3CDTF">2020-11-16T12:15:00Z</dcterms:modified>
</cp:coreProperties>
</file>