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B264E76"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69832A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13DDF">
                              <w:rPr>
                                <w:rFonts w:ascii="Arial" w:hAnsi="Arial" w:cs="Arial"/>
                                <w:bCs/>
                                <w:color w:val="000000"/>
                                <w:sz w:val="13"/>
                                <w:szCs w:val="13"/>
                              </w:rPr>
                              <w:t>21</w:t>
                            </w:r>
                            <w:r w:rsidR="00FA1312" w:rsidRPr="00986B1C">
                              <w:rPr>
                                <w:rFonts w:ascii="Arial" w:hAnsi="Arial" w:cs="Arial"/>
                                <w:bCs/>
                                <w:color w:val="000000"/>
                                <w:sz w:val="13"/>
                                <w:szCs w:val="13"/>
                              </w:rPr>
                              <w:t xml:space="preserve">. </w:t>
                            </w:r>
                            <w:r w:rsidR="00A13DDF">
                              <w:rPr>
                                <w:rFonts w:ascii="Arial" w:hAnsi="Arial" w:cs="Arial"/>
                                <w:bCs/>
                                <w:color w:val="000000"/>
                                <w:sz w:val="13"/>
                                <w:szCs w:val="13"/>
                              </w:rPr>
                              <w:t xml:space="preserve">Januar </w:t>
                            </w:r>
                            <w:r w:rsidR="0046388E">
                              <w:rPr>
                                <w:rFonts w:ascii="Arial" w:hAnsi="Arial" w:cs="Arial"/>
                                <w:bCs/>
                                <w:color w:val="000000"/>
                                <w:sz w:val="13"/>
                                <w:szCs w:val="13"/>
                              </w:rPr>
                              <w:t>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69832A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13DDF">
                        <w:rPr>
                          <w:rFonts w:ascii="Arial" w:hAnsi="Arial" w:cs="Arial"/>
                          <w:bCs/>
                          <w:color w:val="000000"/>
                          <w:sz w:val="13"/>
                          <w:szCs w:val="13"/>
                        </w:rPr>
                        <w:t>21</w:t>
                      </w:r>
                      <w:r w:rsidR="00FA1312" w:rsidRPr="00986B1C">
                        <w:rPr>
                          <w:rFonts w:ascii="Arial" w:hAnsi="Arial" w:cs="Arial"/>
                          <w:bCs/>
                          <w:color w:val="000000"/>
                          <w:sz w:val="13"/>
                          <w:szCs w:val="13"/>
                        </w:rPr>
                        <w:t xml:space="preserve">. </w:t>
                      </w:r>
                      <w:r w:rsidR="00A13DDF">
                        <w:rPr>
                          <w:rFonts w:ascii="Arial" w:hAnsi="Arial" w:cs="Arial"/>
                          <w:bCs/>
                          <w:color w:val="000000"/>
                          <w:sz w:val="13"/>
                          <w:szCs w:val="13"/>
                        </w:rPr>
                        <w:t xml:space="preserve">Januar </w:t>
                      </w:r>
                      <w:r w:rsidR="0046388E">
                        <w:rPr>
                          <w:rFonts w:ascii="Arial" w:hAnsi="Arial" w:cs="Arial"/>
                          <w:bCs/>
                          <w:color w:val="000000"/>
                          <w:sz w:val="13"/>
                          <w:szCs w:val="13"/>
                        </w:rPr>
                        <w:t>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14751A9"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A13DDF">
                              <w:rPr>
                                <w:rFonts w:ascii="Arial" w:hAnsi="Arial" w:cs="Arial"/>
                                <w:b/>
                                <w:bCs/>
                                <w:color w:val="000000"/>
                                <w:sz w:val="13"/>
                                <w:szCs w:val="13"/>
                              </w:rPr>
                              <w:t>1</w:t>
                            </w:r>
                            <w:r w:rsidR="0046388E">
                              <w:rPr>
                                <w:rFonts w:ascii="Arial" w:hAnsi="Arial" w:cs="Arial"/>
                                <w:b/>
                                <w:bCs/>
                                <w:color w:val="000000"/>
                                <w:sz w:val="13"/>
                                <w:szCs w:val="13"/>
                              </w:rPr>
                              <w:t>.</w:t>
                            </w:r>
                            <w:r w:rsidR="00A13DDF">
                              <w:rPr>
                                <w:rFonts w:ascii="Arial" w:hAnsi="Arial" w:cs="Arial"/>
                                <w:b/>
                                <w:bCs/>
                                <w:color w:val="000000"/>
                                <w:sz w:val="13"/>
                                <w:szCs w:val="13"/>
                              </w:rPr>
                              <w:t>01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14751A9"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A13DDF">
                        <w:rPr>
                          <w:rFonts w:ascii="Arial" w:hAnsi="Arial" w:cs="Arial"/>
                          <w:b/>
                          <w:bCs/>
                          <w:color w:val="000000"/>
                          <w:sz w:val="13"/>
                          <w:szCs w:val="13"/>
                        </w:rPr>
                        <w:t>1</w:t>
                      </w:r>
                      <w:r w:rsidR="0046388E">
                        <w:rPr>
                          <w:rFonts w:ascii="Arial" w:hAnsi="Arial" w:cs="Arial"/>
                          <w:b/>
                          <w:bCs/>
                          <w:color w:val="000000"/>
                          <w:sz w:val="13"/>
                          <w:szCs w:val="13"/>
                        </w:rPr>
                        <w:t>.</w:t>
                      </w:r>
                      <w:r w:rsidR="00A13DDF">
                        <w:rPr>
                          <w:rFonts w:ascii="Arial" w:hAnsi="Arial" w:cs="Arial"/>
                          <w:b/>
                          <w:bCs/>
                          <w:color w:val="000000"/>
                          <w:sz w:val="13"/>
                          <w:szCs w:val="13"/>
                        </w:rPr>
                        <w:t>01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CB6CDF" w:rsidRPr="00CB6CDF">
        <w:rPr>
          <w:rFonts w:ascii="Arial" w:hAnsi="Arial" w:cs="Arial"/>
          <w:b/>
          <w:color w:val="000000"/>
          <w:sz w:val="20"/>
          <w:szCs w:val="19"/>
        </w:rPr>
        <w:t>Digitale Studieninformationstage: Die Bachelorstudiengänge der HSHL stellen sich vor</w:t>
      </w:r>
    </w:p>
    <w:p w14:paraId="5DA6D5BE" w14:textId="30B6E18A" w:rsidR="00CB6CDF" w:rsidRPr="00CB6CDF" w:rsidRDefault="00CB6CDF" w:rsidP="00CB6CDF">
      <w:pPr>
        <w:widowControl w:val="0"/>
        <w:autoSpaceDE w:val="0"/>
        <w:autoSpaceDN w:val="0"/>
        <w:adjustRightInd w:val="0"/>
        <w:spacing w:after="160" w:line="270" w:lineRule="exact"/>
        <w:jc w:val="both"/>
        <w:rPr>
          <w:rFonts w:ascii="Arial" w:hAnsi="Arial" w:cs="Arial"/>
          <w:color w:val="000000"/>
          <w:sz w:val="20"/>
          <w:szCs w:val="19"/>
        </w:rPr>
      </w:pPr>
      <w:r w:rsidRPr="00CB6CDF">
        <w:rPr>
          <w:rFonts w:ascii="Arial" w:hAnsi="Arial" w:cs="Arial"/>
          <w:color w:val="000000"/>
          <w:sz w:val="20"/>
          <w:szCs w:val="19"/>
        </w:rPr>
        <w:t xml:space="preserve">Die Hochschule Hamm-Lippstadt (HSHL) bietet am 25. und 27. Januar 2022 digitale Studieninformationstage an. Den Überblick über das große Angebot an Bachelorstudiengängen </w:t>
      </w:r>
      <w:r w:rsidR="00D04D01">
        <w:rPr>
          <w:rFonts w:ascii="Arial" w:hAnsi="Arial" w:cs="Arial"/>
          <w:color w:val="000000"/>
          <w:sz w:val="20"/>
          <w:szCs w:val="19"/>
        </w:rPr>
        <w:t xml:space="preserve">in Deutschland </w:t>
      </w:r>
      <w:r w:rsidRPr="00CB6CDF">
        <w:rPr>
          <w:rFonts w:ascii="Arial" w:hAnsi="Arial" w:cs="Arial"/>
          <w:color w:val="000000"/>
          <w:sz w:val="20"/>
          <w:szCs w:val="19"/>
        </w:rPr>
        <w:t>zu bekommen, ist alles andere als einfach. Wer sich für ein Studium in den Bereichen Naturwissenschaften, Informatik, Technik oder Wirtschaft interessiert, sollte die Informationstage keinesfalls verpassen. Die HSHL stellt 14 verschiedene</w:t>
      </w:r>
      <w:r w:rsidR="00D04D01">
        <w:rPr>
          <w:rFonts w:ascii="Arial" w:hAnsi="Arial" w:cs="Arial"/>
          <w:color w:val="000000"/>
          <w:sz w:val="20"/>
          <w:szCs w:val="19"/>
        </w:rPr>
        <w:t>,</w:t>
      </w:r>
      <w:r w:rsidRPr="00CB6CDF">
        <w:rPr>
          <w:rFonts w:ascii="Arial" w:hAnsi="Arial" w:cs="Arial"/>
          <w:color w:val="000000"/>
          <w:sz w:val="20"/>
          <w:szCs w:val="19"/>
        </w:rPr>
        <w:t xml:space="preserve"> spannende Studiengänge vor. Professorinnen und Professoren ebenso wie viele Mitarbeitende</w:t>
      </w:r>
      <w:r w:rsidR="003D1A7F">
        <w:rPr>
          <w:rFonts w:ascii="Arial" w:hAnsi="Arial" w:cs="Arial"/>
          <w:color w:val="000000"/>
          <w:sz w:val="20"/>
          <w:szCs w:val="19"/>
        </w:rPr>
        <w:t xml:space="preserve"> und Studierende</w:t>
      </w:r>
      <w:r w:rsidRPr="00CB6CDF">
        <w:rPr>
          <w:rFonts w:ascii="Arial" w:hAnsi="Arial" w:cs="Arial"/>
          <w:color w:val="000000"/>
          <w:sz w:val="20"/>
          <w:szCs w:val="19"/>
        </w:rPr>
        <w:t xml:space="preserve"> der HSHL stehen Rede und Antwort, damit alle genau das Angebot finden, das für sie am besten passt.</w:t>
      </w:r>
      <w:r w:rsidR="006B0B1D">
        <w:rPr>
          <w:rFonts w:ascii="Arial" w:hAnsi="Arial" w:cs="Arial"/>
          <w:color w:val="000000"/>
          <w:sz w:val="20"/>
          <w:szCs w:val="19"/>
        </w:rPr>
        <w:t xml:space="preserve"> </w:t>
      </w:r>
    </w:p>
    <w:p w14:paraId="2B4E42BB" w14:textId="74081388" w:rsidR="00F11DD5" w:rsidRPr="00CB6CDF" w:rsidRDefault="00CB6CDF" w:rsidP="00CB6CDF">
      <w:pPr>
        <w:widowControl w:val="0"/>
        <w:autoSpaceDE w:val="0"/>
        <w:autoSpaceDN w:val="0"/>
        <w:adjustRightInd w:val="0"/>
        <w:spacing w:after="160" w:line="270" w:lineRule="exact"/>
        <w:jc w:val="both"/>
        <w:rPr>
          <w:rFonts w:ascii="Arial" w:hAnsi="Arial" w:cs="Arial"/>
          <w:color w:val="000000"/>
          <w:sz w:val="20"/>
          <w:szCs w:val="19"/>
        </w:rPr>
      </w:pPr>
      <w:r w:rsidRPr="00CB6CDF">
        <w:rPr>
          <w:rFonts w:ascii="Arial" w:hAnsi="Arial" w:cs="Arial"/>
          <w:color w:val="000000"/>
          <w:sz w:val="20"/>
          <w:szCs w:val="19"/>
        </w:rPr>
        <w:t>Durch digitale Vorträge können sich Studieninteressierte, Eltern und Lehrkräfte von zu Hause über die Plattform „</w:t>
      </w:r>
      <w:proofErr w:type="spellStart"/>
      <w:r w:rsidRPr="00CB6CDF">
        <w:rPr>
          <w:rFonts w:ascii="Arial" w:hAnsi="Arial" w:cs="Arial"/>
          <w:color w:val="000000"/>
          <w:sz w:val="20"/>
          <w:szCs w:val="19"/>
        </w:rPr>
        <w:t>Trember</w:t>
      </w:r>
      <w:proofErr w:type="spellEnd"/>
      <w:r w:rsidRPr="00CB6CDF">
        <w:rPr>
          <w:rFonts w:ascii="Arial" w:hAnsi="Arial" w:cs="Arial"/>
          <w:color w:val="000000"/>
          <w:sz w:val="20"/>
          <w:szCs w:val="19"/>
        </w:rPr>
        <w:t xml:space="preserve">“ sowie auf dem Instagram-Kanal der Hochschule alle wichtigen Infos rund um den Verlauf und die Inhalte des Studiengangs holen. Weitere individuelle Fragen können in den jeweiligen Live-Fragerunden geklärt werden. Durch Laborführungen erlangen Interessierte </w:t>
      </w:r>
      <w:bookmarkStart w:id="0" w:name="_GoBack"/>
      <w:bookmarkEnd w:id="0"/>
      <w:r w:rsidRPr="00CB6CDF">
        <w:rPr>
          <w:rFonts w:ascii="Arial" w:hAnsi="Arial" w:cs="Arial"/>
          <w:color w:val="000000"/>
          <w:sz w:val="20"/>
          <w:szCs w:val="19"/>
        </w:rPr>
        <w:t xml:space="preserve">bereits digital einen ersten Eindruck der Räumlichkeiten. </w:t>
      </w:r>
      <w:r w:rsidR="006B0B1D">
        <w:rPr>
          <w:rFonts w:ascii="Arial" w:hAnsi="Arial" w:cs="Arial"/>
          <w:color w:val="000000"/>
          <w:sz w:val="20"/>
          <w:szCs w:val="19"/>
        </w:rPr>
        <w:t xml:space="preserve">Zudem informieren die Zentrale Studienberatung der HSHL und die Agentur für Arbeit in einem Vortrag über Studienorientierung allgemein. </w:t>
      </w:r>
      <w:r w:rsidRPr="00CB6CDF">
        <w:rPr>
          <w:rFonts w:ascii="Arial" w:hAnsi="Arial" w:cs="Arial"/>
          <w:color w:val="000000"/>
          <w:sz w:val="20"/>
          <w:szCs w:val="19"/>
        </w:rPr>
        <w:t>Das genaue Programm</w:t>
      </w:r>
      <w:r w:rsidR="00D04D01">
        <w:rPr>
          <w:rFonts w:ascii="Arial" w:hAnsi="Arial" w:cs="Arial"/>
          <w:color w:val="000000"/>
          <w:sz w:val="20"/>
          <w:szCs w:val="19"/>
        </w:rPr>
        <w:t>, die digitalen Zugangsdaten</w:t>
      </w:r>
      <w:r w:rsidRPr="00CB6CDF">
        <w:rPr>
          <w:rFonts w:ascii="Arial" w:hAnsi="Arial" w:cs="Arial"/>
          <w:color w:val="000000"/>
          <w:sz w:val="20"/>
          <w:szCs w:val="19"/>
        </w:rPr>
        <w:t xml:space="preserve"> und weitere Informationen sind zu finden unter: </w:t>
      </w:r>
      <w:hyperlink r:id="rId9" w:history="1">
        <w:r w:rsidR="00D04D01" w:rsidRPr="00072D2D">
          <w:rPr>
            <w:rStyle w:val="Hyperlink"/>
            <w:rFonts w:ascii="Arial" w:hAnsi="Arial" w:cs="Arial"/>
            <w:sz w:val="20"/>
            <w:szCs w:val="19"/>
          </w:rPr>
          <w:t>https://www.hshl.de/studieninfoveranstaltungen/</w:t>
        </w:r>
      </w:hyperlink>
      <w:r w:rsidR="00D04D01">
        <w:rPr>
          <w:rFonts w:ascii="Arial" w:hAnsi="Arial" w:cs="Arial"/>
          <w:color w:val="000000"/>
          <w:sz w:val="20"/>
          <w:szCs w:val="19"/>
        </w:rPr>
        <w:t xml:space="preserve"> </w:t>
      </w:r>
    </w:p>
    <w:p w14:paraId="5E134C35" w14:textId="4D8D6BF6" w:rsidR="00CB6CDF" w:rsidRPr="00CB6CDF" w:rsidRDefault="00CB6CDF" w:rsidP="00CB6CDF">
      <w:pPr>
        <w:widowControl w:val="0"/>
        <w:autoSpaceDE w:val="0"/>
        <w:autoSpaceDN w:val="0"/>
        <w:adjustRightInd w:val="0"/>
        <w:spacing w:after="160" w:line="270" w:lineRule="exact"/>
        <w:jc w:val="both"/>
        <w:rPr>
          <w:rFonts w:ascii="Arial" w:hAnsi="Arial" w:cs="Arial"/>
          <w:color w:val="000000"/>
          <w:sz w:val="20"/>
          <w:szCs w:val="19"/>
        </w:rPr>
      </w:pPr>
      <w:r w:rsidRPr="00CB6CDF">
        <w:rPr>
          <w:rFonts w:ascii="Arial" w:hAnsi="Arial" w:cs="Arial"/>
          <w:color w:val="000000"/>
          <w:sz w:val="20"/>
          <w:szCs w:val="19"/>
        </w:rPr>
        <w:t xml:space="preserve">Am 25. Januar 2022 ab 9 Uhr stellen sich zunächst die Bachelorstudiengänge des Campus Lippstadt vor: </w:t>
      </w:r>
    </w:p>
    <w:p w14:paraId="255F66DF" w14:textId="093C5A1A" w:rsidR="00CB6CDF" w:rsidRPr="00D04D01" w:rsidRDefault="00CB6CDF" w:rsidP="00D04D01">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D04D01">
        <w:rPr>
          <w:rFonts w:ascii="Arial" w:hAnsi="Arial" w:cs="Arial"/>
          <w:color w:val="000000"/>
          <w:sz w:val="20"/>
          <w:szCs w:val="19"/>
        </w:rPr>
        <w:t>Angewandte Informatik und Soziale Medien (B. Sc.)</w:t>
      </w:r>
    </w:p>
    <w:p w14:paraId="57FA35C7" w14:textId="2D03AE59" w:rsidR="00CB6CDF" w:rsidRPr="00D04D01" w:rsidRDefault="00CB6CDF" w:rsidP="00D04D01">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D04D01">
        <w:rPr>
          <w:rFonts w:ascii="Arial" w:hAnsi="Arial" w:cs="Arial"/>
          <w:color w:val="000000"/>
          <w:sz w:val="20"/>
          <w:szCs w:val="19"/>
        </w:rPr>
        <w:t>Betriebswirtschaftslehre (B. Sc.)</w:t>
      </w:r>
    </w:p>
    <w:p w14:paraId="34EDF90C" w14:textId="1401B07E" w:rsidR="00CB6CDF" w:rsidRPr="00D04D01" w:rsidRDefault="00CB6CDF" w:rsidP="00D04D01">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proofErr w:type="spellStart"/>
      <w:r w:rsidRPr="00D04D01">
        <w:rPr>
          <w:rFonts w:ascii="Arial" w:hAnsi="Arial" w:cs="Arial"/>
          <w:color w:val="000000"/>
          <w:sz w:val="20"/>
          <w:szCs w:val="19"/>
        </w:rPr>
        <w:t>Computervisualistik</w:t>
      </w:r>
      <w:proofErr w:type="spellEnd"/>
      <w:r w:rsidRPr="00D04D01">
        <w:rPr>
          <w:rFonts w:ascii="Arial" w:hAnsi="Arial" w:cs="Arial"/>
          <w:color w:val="000000"/>
          <w:sz w:val="20"/>
          <w:szCs w:val="19"/>
        </w:rPr>
        <w:t xml:space="preserve"> und Design (B. Sc.)</w:t>
      </w:r>
    </w:p>
    <w:p w14:paraId="28780E76" w14:textId="0C11478C" w:rsidR="00CB6CDF" w:rsidRPr="00D04D01" w:rsidRDefault="00CB6CDF" w:rsidP="00D04D01">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lang w:val="en-US"/>
        </w:rPr>
      </w:pPr>
      <w:r w:rsidRPr="00D04D01">
        <w:rPr>
          <w:rFonts w:ascii="Arial" w:hAnsi="Arial" w:cs="Arial"/>
          <w:color w:val="000000"/>
          <w:sz w:val="20"/>
          <w:szCs w:val="19"/>
          <w:lang w:val="en-US"/>
        </w:rPr>
        <w:t>Electronic Engineering (B. Eng.)</w:t>
      </w:r>
    </w:p>
    <w:p w14:paraId="20CF9B30" w14:textId="6B836E4E" w:rsidR="00CB6CDF" w:rsidRPr="00D04D01" w:rsidRDefault="00CB6CDF" w:rsidP="00D04D01">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lang w:val="en-US"/>
        </w:rPr>
      </w:pPr>
      <w:proofErr w:type="spellStart"/>
      <w:r w:rsidRPr="00D04D01">
        <w:rPr>
          <w:rFonts w:ascii="Arial" w:hAnsi="Arial" w:cs="Arial"/>
          <w:color w:val="000000"/>
          <w:sz w:val="20"/>
          <w:szCs w:val="19"/>
          <w:lang w:val="en-US"/>
        </w:rPr>
        <w:t>Mechatronik</w:t>
      </w:r>
      <w:proofErr w:type="spellEnd"/>
      <w:r w:rsidRPr="00D04D01">
        <w:rPr>
          <w:rFonts w:ascii="Arial" w:hAnsi="Arial" w:cs="Arial"/>
          <w:color w:val="000000"/>
          <w:sz w:val="20"/>
          <w:szCs w:val="19"/>
          <w:lang w:val="en-US"/>
        </w:rPr>
        <w:t xml:space="preserve"> (B. Eng.)</w:t>
      </w:r>
    </w:p>
    <w:p w14:paraId="57813D81" w14:textId="4C315299" w:rsidR="00CB6CDF" w:rsidRPr="00D04D01" w:rsidRDefault="00CB6CDF" w:rsidP="00D04D01">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D04D01">
        <w:rPr>
          <w:rFonts w:ascii="Arial" w:hAnsi="Arial" w:cs="Arial"/>
          <w:color w:val="000000"/>
          <w:sz w:val="20"/>
          <w:szCs w:val="19"/>
        </w:rPr>
        <w:t>Wirtschaftsingenieurwesen (B. Eng.)</w:t>
      </w:r>
    </w:p>
    <w:p w14:paraId="5E65039B" w14:textId="65C61137" w:rsidR="00CB6CDF" w:rsidRPr="006B0B1D" w:rsidRDefault="00CB6CDF" w:rsidP="00CB6CDF">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D04D01">
        <w:rPr>
          <w:rFonts w:ascii="Arial" w:hAnsi="Arial" w:cs="Arial"/>
          <w:color w:val="000000"/>
          <w:sz w:val="20"/>
          <w:szCs w:val="19"/>
        </w:rPr>
        <w:t>Materialdesign - Bionik und Photonik (B. Eng.)</w:t>
      </w:r>
    </w:p>
    <w:p w14:paraId="3F5E85F8" w14:textId="76D214B9" w:rsidR="00CB6CDF" w:rsidRPr="00CB6CDF" w:rsidRDefault="00CB6CDF" w:rsidP="00CB6CDF">
      <w:pPr>
        <w:widowControl w:val="0"/>
        <w:autoSpaceDE w:val="0"/>
        <w:autoSpaceDN w:val="0"/>
        <w:adjustRightInd w:val="0"/>
        <w:spacing w:after="160" w:line="270" w:lineRule="exact"/>
        <w:jc w:val="both"/>
        <w:rPr>
          <w:rFonts w:ascii="Arial" w:hAnsi="Arial" w:cs="Arial"/>
          <w:color w:val="000000"/>
          <w:sz w:val="20"/>
          <w:szCs w:val="19"/>
        </w:rPr>
      </w:pPr>
      <w:r w:rsidRPr="00CB6CDF">
        <w:rPr>
          <w:rFonts w:ascii="Arial" w:hAnsi="Arial" w:cs="Arial"/>
          <w:color w:val="000000"/>
          <w:sz w:val="20"/>
          <w:szCs w:val="19"/>
        </w:rPr>
        <w:t xml:space="preserve">Am 27. Januar </w:t>
      </w:r>
      <w:r w:rsidR="00136764">
        <w:rPr>
          <w:rFonts w:ascii="Arial" w:hAnsi="Arial" w:cs="Arial"/>
          <w:color w:val="000000"/>
          <w:sz w:val="20"/>
          <w:szCs w:val="19"/>
        </w:rPr>
        <w:t xml:space="preserve">2022 </w:t>
      </w:r>
      <w:r w:rsidRPr="00CB6CDF">
        <w:rPr>
          <w:rFonts w:ascii="Arial" w:hAnsi="Arial" w:cs="Arial"/>
          <w:color w:val="000000"/>
          <w:sz w:val="20"/>
          <w:szCs w:val="19"/>
        </w:rPr>
        <w:t xml:space="preserve">ab 11 Uhr geht es weiter mit den Studiengängen am Campus Hamm: </w:t>
      </w:r>
    </w:p>
    <w:p w14:paraId="284650AA" w14:textId="1B9009EB" w:rsidR="00CB6CDF" w:rsidRPr="00D04D01" w:rsidRDefault="00CB6CDF" w:rsidP="00D04D01">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D04D01">
        <w:rPr>
          <w:rFonts w:ascii="Arial" w:hAnsi="Arial" w:cs="Arial"/>
          <w:color w:val="000000"/>
          <w:sz w:val="20"/>
          <w:szCs w:val="19"/>
        </w:rPr>
        <w:t>Energietechnik und Ressourcenoptimierung (B. Eng.)</w:t>
      </w:r>
    </w:p>
    <w:p w14:paraId="2C914DDF" w14:textId="079132E5" w:rsidR="00CB6CDF" w:rsidRPr="00D04D01" w:rsidRDefault="00CB6CDF" w:rsidP="00D04D01">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D04D01">
        <w:rPr>
          <w:rFonts w:ascii="Arial" w:hAnsi="Arial" w:cs="Arial"/>
          <w:color w:val="000000"/>
          <w:sz w:val="20"/>
          <w:szCs w:val="19"/>
        </w:rPr>
        <w:t>Biomedizinische Technologie (B. Eng.)</w:t>
      </w:r>
    </w:p>
    <w:p w14:paraId="5D651BC2" w14:textId="3C9BA55D" w:rsidR="00CB6CDF" w:rsidRPr="00D04D01" w:rsidRDefault="00CB6CDF" w:rsidP="00D04D01">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D04D01">
        <w:rPr>
          <w:rFonts w:ascii="Arial" w:hAnsi="Arial" w:cs="Arial"/>
          <w:color w:val="000000"/>
          <w:sz w:val="20"/>
          <w:szCs w:val="19"/>
        </w:rPr>
        <w:t>Technisches Management und Marketing (B. Sc.)</w:t>
      </w:r>
    </w:p>
    <w:p w14:paraId="0AE6C0B7" w14:textId="26536A1A" w:rsidR="00CB6CDF" w:rsidRPr="00D04D01" w:rsidRDefault="00CB6CDF" w:rsidP="00D04D01">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D04D01">
        <w:rPr>
          <w:rFonts w:ascii="Arial" w:hAnsi="Arial" w:cs="Arial"/>
          <w:color w:val="000000"/>
          <w:sz w:val="20"/>
          <w:szCs w:val="19"/>
        </w:rPr>
        <w:t>Intelligent Systems Design (B. Eng.)</w:t>
      </w:r>
    </w:p>
    <w:p w14:paraId="517BDAC9" w14:textId="5B665F87" w:rsidR="00CB6CDF" w:rsidRPr="00D04D01" w:rsidRDefault="00CB6CDF" w:rsidP="00D04D01">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D04D01">
        <w:rPr>
          <w:rFonts w:ascii="Arial" w:hAnsi="Arial" w:cs="Arial"/>
          <w:color w:val="000000"/>
          <w:sz w:val="20"/>
          <w:szCs w:val="19"/>
        </w:rPr>
        <w:t>Sport- und Gesundheitstechnik (B. Eng.)</w:t>
      </w:r>
    </w:p>
    <w:p w14:paraId="1785349A" w14:textId="56B149D6" w:rsidR="00CB6CDF" w:rsidRPr="00D04D01" w:rsidRDefault="00CB6CDF" w:rsidP="00D04D01">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proofErr w:type="spellStart"/>
      <w:r w:rsidRPr="00D04D01">
        <w:rPr>
          <w:rFonts w:ascii="Arial" w:hAnsi="Arial" w:cs="Arial"/>
          <w:color w:val="000000"/>
          <w:sz w:val="20"/>
          <w:szCs w:val="19"/>
        </w:rPr>
        <w:t>Umweltmonitoring</w:t>
      </w:r>
      <w:proofErr w:type="spellEnd"/>
      <w:r w:rsidRPr="00D04D01">
        <w:rPr>
          <w:rFonts w:ascii="Arial" w:hAnsi="Arial" w:cs="Arial"/>
          <w:color w:val="000000"/>
          <w:sz w:val="20"/>
          <w:szCs w:val="19"/>
        </w:rPr>
        <w:t xml:space="preserve"> und Forensische Chemie (B. Eng.)</w:t>
      </w:r>
    </w:p>
    <w:p w14:paraId="6C3FBAC7" w14:textId="781A4105" w:rsidR="00CB6CDF" w:rsidRPr="00D04D01" w:rsidRDefault="00CB6CDF" w:rsidP="00D04D01">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D04D01">
        <w:rPr>
          <w:rFonts w:ascii="Arial" w:hAnsi="Arial" w:cs="Arial"/>
          <w:color w:val="000000"/>
          <w:sz w:val="20"/>
          <w:szCs w:val="19"/>
        </w:rPr>
        <w:t>Interkulturelle Wirtschaftspsychologie (B. Sc.)</w:t>
      </w:r>
    </w:p>
    <w:p w14:paraId="63ED6564" w14:textId="77777777" w:rsidR="00CB6CDF" w:rsidRPr="00CB6CDF" w:rsidRDefault="00CB6CDF" w:rsidP="00CB6CDF">
      <w:pPr>
        <w:widowControl w:val="0"/>
        <w:autoSpaceDE w:val="0"/>
        <w:autoSpaceDN w:val="0"/>
        <w:adjustRightInd w:val="0"/>
        <w:spacing w:after="160" w:line="270" w:lineRule="exact"/>
        <w:jc w:val="both"/>
        <w:rPr>
          <w:rFonts w:ascii="Arial" w:hAnsi="Arial" w:cs="Arial"/>
          <w:color w:val="000000"/>
          <w:sz w:val="20"/>
          <w:szCs w:val="19"/>
        </w:rPr>
      </w:pPr>
    </w:p>
    <w:p w14:paraId="170354DF" w14:textId="2557AC55" w:rsidR="001D0DC4" w:rsidRDefault="00CB6CDF" w:rsidP="00CB6CDF">
      <w:pPr>
        <w:widowControl w:val="0"/>
        <w:autoSpaceDE w:val="0"/>
        <w:autoSpaceDN w:val="0"/>
        <w:adjustRightInd w:val="0"/>
        <w:spacing w:after="160" w:line="270" w:lineRule="exact"/>
        <w:jc w:val="both"/>
        <w:rPr>
          <w:rFonts w:ascii="Arial" w:hAnsi="Arial" w:cs="Arial"/>
          <w:color w:val="000000"/>
          <w:sz w:val="20"/>
          <w:szCs w:val="19"/>
        </w:rPr>
      </w:pPr>
      <w:r w:rsidRPr="00CB6CDF">
        <w:rPr>
          <w:rFonts w:ascii="Arial" w:hAnsi="Arial" w:cs="Arial"/>
          <w:color w:val="000000"/>
          <w:sz w:val="20"/>
          <w:szCs w:val="19"/>
        </w:rPr>
        <w:t>Interessierte können ab September 2022 an der HSHL in ihr Studium starten. Die Bewerbungsphase für die Studienplätze startet voraussichtlich im Mai 2022.</w:t>
      </w:r>
    </w:p>
    <w:p w14:paraId="626A8E45" w14:textId="77777777" w:rsidR="00D04D01" w:rsidRDefault="00D04D01"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59851B06"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lastRenderedPageBreak/>
        <w:t>Weitere Informationen:</w:t>
      </w:r>
    </w:p>
    <w:p w14:paraId="10E9FE95" w14:textId="46A2BD86" w:rsidR="00D04D01" w:rsidRDefault="00F70F6A" w:rsidP="006236BF">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D04D01" w:rsidRPr="00072D2D">
          <w:rPr>
            <w:rStyle w:val="Hyperlink"/>
            <w:rFonts w:ascii="Arial" w:hAnsi="Arial" w:cs="Arial"/>
            <w:sz w:val="20"/>
            <w:szCs w:val="19"/>
          </w:rPr>
          <w:t>https://www.hshl.de/digitaler-studieninfotag-campus-lippstadt-22</w:t>
        </w:r>
      </w:hyperlink>
    </w:p>
    <w:p w14:paraId="5F1C9A6F" w14:textId="39E32166" w:rsidR="00D04D01" w:rsidRPr="00D04D01" w:rsidRDefault="00F70F6A" w:rsidP="006236BF">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D04D01" w:rsidRPr="00072D2D">
          <w:rPr>
            <w:rStyle w:val="Hyperlink"/>
            <w:rFonts w:ascii="Arial" w:hAnsi="Arial" w:cs="Arial"/>
            <w:sz w:val="20"/>
            <w:szCs w:val="19"/>
          </w:rPr>
          <w:t>https://www.hshl.de/digitaler-studieninfotag-campus-hamm-22</w:t>
        </w:r>
      </w:hyperlink>
      <w:r w:rsidR="00D04D01">
        <w:rPr>
          <w:rFonts w:ascii="Arial" w:hAnsi="Arial" w:cs="Arial"/>
          <w:color w:val="000000"/>
          <w:sz w:val="20"/>
          <w:szCs w:val="19"/>
        </w:rPr>
        <w:t xml:space="preserve"> </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2F7E75B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737CC8"/>
    <w:multiLevelType w:val="hybridMultilevel"/>
    <w:tmpl w:val="B81E02A8"/>
    <w:lvl w:ilvl="0" w:tplc="58DEABD8">
      <w:numFmt w:val="bullet"/>
      <w:lvlText w:val="•"/>
      <w:lvlJc w:val="left"/>
      <w:pPr>
        <w:ind w:left="1068" w:hanging="708"/>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C80A0C"/>
    <w:multiLevelType w:val="hybridMultilevel"/>
    <w:tmpl w:val="3BF8E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5859F1"/>
    <w:multiLevelType w:val="hybridMultilevel"/>
    <w:tmpl w:val="2C92483C"/>
    <w:lvl w:ilvl="0" w:tplc="58DEABD8">
      <w:numFmt w:val="bullet"/>
      <w:lvlText w:val="•"/>
      <w:lvlJc w:val="left"/>
      <w:pPr>
        <w:ind w:left="1068" w:hanging="708"/>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0"/>
  </w:num>
  <w:num w:numId="5">
    <w:abstractNumId w:val="6"/>
  </w:num>
  <w:num w:numId="6">
    <w:abstractNumId w:val="8"/>
  </w:num>
  <w:num w:numId="7">
    <w:abstractNumId w:val="1"/>
  </w:num>
  <w:num w:numId="8">
    <w:abstractNumId w:val="2"/>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36764"/>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D1A7F"/>
    <w:rsid w:val="003E3B74"/>
    <w:rsid w:val="003E71C1"/>
    <w:rsid w:val="004407A9"/>
    <w:rsid w:val="0046388E"/>
    <w:rsid w:val="004F51A4"/>
    <w:rsid w:val="00552F3E"/>
    <w:rsid w:val="005570EC"/>
    <w:rsid w:val="00573021"/>
    <w:rsid w:val="00575198"/>
    <w:rsid w:val="005C3F91"/>
    <w:rsid w:val="005E28B5"/>
    <w:rsid w:val="005F7827"/>
    <w:rsid w:val="006236BF"/>
    <w:rsid w:val="006473AA"/>
    <w:rsid w:val="00690505"/>
    <w:rsid w:val="006B0B1D"/>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13DDF"/>
    <w:rsid w:val="00A548B7"/>
    <w:rsid w:val="00A85DE0"/>
    <w:rsid w:val="00AD53DA"/>
    <w:rsid w:val="00BB1F25"/>
    <w:rsid w:val="00C548FB"/>
    <w:rsid w:val="00C63DD2"/>
    <w:rsid w:val="00C662D2"/>
    <w:rsid w:val="00C748AD"/>
    <w:rsid w:val="00C87A23"/>
    <w:rsid w:val="00C94D28"/>
    <w:rsid w:val="00CB6CDF"/>
    <w:rsid w:val="00CD166A"/>
    <w:rsid w:val="00CF27E3"/>
    <w:rsid w:val="00CF7704"/>
    <w:rsid w:val="00CF7D27"/>
    <w:rsid w:val="00D04D01"/>
    <w:rsid w:val="00D7612F"/>
    <w:rsid w:val="00D832E7"/>
    <w:rsid w:val="00D90EA4"/>
    <w:rsid w:val="00DF023E"/>
    <w:rsid w:val="00DF4FE0"/>
    <w:rsid w:val="00DF7DBD"/>
    <w:rsid w:val="00E13F6D"/>
    <w:rsid w:val="00E62914"/>
    <w:rsid w:val="00E838DC"/>
    <w:rsid w:val="00EA53EA"/>
    <w:rsid w:val="00F11DD5"/>
    <w:rsid w:val="00F70F6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D04D01"/>
    <w:rPr>
      <w:color w:val="605E5C"/>
      <w:shd w:val="clear" w:color="auto" w:fill="E1DFDD"/>
    </w:rPr>
  </w:style>
  <w:style w:type="character" w:styleId="Kommentarzeichen">
    <w:name w:val="annotation reference"/>
    <w:basedOn w:val="Absatz-Standardschriftart"/>
    <w:uiPriority w:val="99"/>
    <w:semiHidden/>
    <w:unhideWhenUsed/>
    <w:rsid w:val="00F11DD5"/>
    <w:rPr>
      <w:sz w:val="16"/>
      <w:szCs w:val="16"/>
    </w:rPr>
  </w:style>
  <w:style w:type="paragraph" w:styleId="Kommentartext">
    <w:name w:val="annotation text"/>
    <w:basedOn w:val="Standard"/>
    <w:link w:val="KommentartextZchn"/>
    <w:uiPriority w:val="99"/>
    <w:semiHidden/>
    <w:unhideWhenUsed/>
    <w:rsid w:val="00F11DD5"/>
    <w:rPr>
      <w:sz w:val="20"/>
      <w:szCs w:val="20"/>
    </w:rPr>
  </w:style>
  <w:style w:type="character" w:customStyle="1" w:styleId="KommentartextZchn">
    <w:name w:val="Kommentartext Zchn"/>
    <w:basedOn w:val="Absatz-Standardschriftart"/>
    <w:link w:val="Kommentartext"/>
    <w:uiPriority w:val="99"/>
    <w:semiHidden/>
    <w:rsid w:val="00F11DD5"/>
    <w:rPr>
      <w:sz w:val="20"/>
      <w:szCs w:val="20"/>
    </w:rPr>
  </w:style>
  <w:style w:type="paragraph" w:styleId="Kommentarthema">
    <w:name w:val="annotation subject"/>
    <w:basedOn w:val="Kommentartext"/>
    <w:next w:val="Kommentartext"/>
    <w:link w:val="KommentarthemaZchn"/>
    <w:uiPriority w:val="99"/>
    <w:semiHidden/>
    <w:unhideWhenUsed/>
    <w:rsid w:val="00F11DD5"/>
    <w:rPr>
      <w:b/>
      <w:bCs/>
    </w:rPr>
  </w:style>
  <w:style w:type="character" w:customStyle="1" w:styleId="KommentarthemaZchn">
    <w:name w:val="Kommentarthema Zchn"/>
    <w:basedOn w:val="KommentartextZchn"/>
    <w:link w:val="Kommentarthema"/>
    <w:uiPriority w:val="99"/>
    <w:semiHidden/>
    <w:rsid w:val="00F11D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hl.de/digitaler-studieninfotag-campus-hamm-22" TargetMode="External"/><Relationship Id="rId5" Type="http://schemas.openxmlformats.org/officeDocument/2006/relationships/webSettings" Target="webSettings.xml"/><Relationship Id="rId10" Type="http://schemas.openxmlformats.org/officeDocument/2006/relationships/hyperlink" Target="https://www.hshl.de/digitaler-studieninfotag-campus-lippstadt-22" TargetMode="External"/><Relationship Id="rId4" Type="http://schemas.openxmlformats.org/officeDocument/2006/relationships/settings" Target="settings.xml"/><Relationship Id="rId9" Type="http://schemas.openxmlformats.org/officeDocument/2006/relationships/hyperlink" Target="https://www.hshl.de/studieninfoveranstaltungen/"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13140-21D4-47FF-B1B8-65949CF6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3045</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2022-01-20T13:04:00Z</dcterms:created>
  <dcterms:modified xsi:type="dcterms:W3CDTF">2022-01-20T13:04:00Z</dcterms:modified>
</cp:coreProperties>
</file>